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81470" w14:textId="5F3CFDD5" w:rsidR="00573110" w:rsidRDefault="00863680">
      <w:pPr>
        <w:rPr>
          <w:rFonts w:ascii="Candara" w:hAnsi="Candara"/>
          <w:b/>
          <w:color w:val="48844F"/>
          <w:sz w:val="40"/>
          <w:szCs w:val="40"/>
        </w:rPr>
      </w:pPr>
      <w:r>
        <w:rPr>
          <w:rFonts w:ascii="Candara" w:hAnsi="Candara"/>
          <w:b/>
          <w:noProof/>
          <w:color w:val="48844F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41E2B8B6" wp14:editId="7DD08BA6">
                <wp:simplePos x="914400" y="86677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115568" cy="2304288"/>
                <wp:effectExtent l="0" t="0" r="8890" b="1270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568" cy="2304288"/>
                          <a:chOff x="0" y="0"/>
                          <a:chExt cx="1114425" cy="23056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343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7"/>
                          <a:stretch/>
                        </pic:blipFill>
                        <pic:spPr bwMode="auto">
                          <a:xfrm>
                            <a:off x="85725" y="1362075"/>
                            <a:ext cx="952500" cy="943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092B88" id="Group 15" o:spid="_x0000_s1026" style="position:absolute;margin-left:0;margin-top:0;width:87.85pt;height:181.45pt;z-index:251659264;mso-position-horizontal:left;mso-position-horizontal-relative:margin;mso-position-vertical:top;mso-position-vertical-relative:margin;mso-width-relative:margin;mso-height-relative:margin" coordsize="11144,230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ciqRnAwAArgkAAA4AAABkcnMvZTJvRG9jLnhtbNRW227bOBB9X2D/&#10;gdC7oosl2xHiFI7tBgt026AX7DNNURZRiSRI2k5Q9N93hpSd1A62aYEC3QfLvGiGZ86cGerq1X3f&#10;kR03Vig5i7KLNCJcMlULuZlFnz6+jqcRsY7KmnZK8ln0wG306vrPP672uuK5alVXc0PAibTVXs+i&#10;1jldJYllLe+pvVCaS9hslOmpg6nZJLWhe/Ded0mepuNkr0ytjWLcWlhdhs3o2vtvGs7cu6ax3JFu&#10;FgE255/GP9f4TK6vaLUxVLeCDTDoT6DoqZBw6NHVkjpKtkacueoFM8qqxl0w1SeqaQTjPgaIJktP&#10;ork1aqt9LJtqv9FHmoDaE55+2i17u7szRNSQuzIikvaQI38sgTmQs9ebCt65NfqDvjPDwibMMN77&#10;xvT4D5GQe0/rw5FWfu8Ig8Usy8pyDEJgsJeP0iKfTgPxrIXsnNmxdvVoWRQ5ABsswYtHlRwOThDf&#10;EY4WrILfwBOMznj6vp7Aym0NjwYn/Yt89NR83uoYUqqpE2vRCffg5QnJQ1BydyfYnQmTJ5QfGIdd&#10;PJRkSAsa4DvBgmJEbxT7bGEr+XbPT7/xve6Efi26DlOC4yEKEPyJYJ4hIohxqdi259KF6jK8g4CU&#10;tK3QNiKm4v2ag1jMX3UGWYHKdiAYywznQf+Q8zfW4fGYfV8BX/LpPE0v85t4UaaLuEgnq3h+WUzi&#10;SbqaFGkxzRbZ4itWT1ZUW8shWNottRiww+oZ+mflPjSGUEi+IJExD+Tw76HBElKDGK0z3LEWhw2w&#10;9h7aRbA5bniKH1lF/i0UAlq8UPqPAs5GxSgFNYcjDubaWHfLVU9wAMwCBuSiojtAG149vDIIIADw&#10;yABPEAwM/jeyz09ln/+X7IlUi5bKDZ9bDdxAO/EEvrQSiFHuH+HaDy3VINXMc/uLSwMCPJSGNkKG&#10;fP5WlUF21F+I368Qw7Aq8PqEWp0g9ceyQWNMw3l5kPX+b1UD3XTrlGf8oPbhnpiWE2zrcB9ko3Ge&#10;TnxRhJ6BN8ZlmZcpXNfY9i+L0TjzF/Wx60NP/JGioVUnEbZU2BpDyGHluZyUo3EB3Wocz+fLSVwU&#10;y2l8cwOjxWIFULJxUa6O3cq2tFb7d2vLoHvXv6xhIcmnRe9vPvgo8K1t+IDBr46ncxg//cy6/hc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BQaHZl3QAAAAUBAAAPAAAA&#10;ZHJzL2Rvd25yZXYueG1sTI9Ba8JAEIXvhf6HZQre6iaK2qbZiIh6kkK1UHobs2MSzM6G7JrEf9+1&#10;l/Yy8HiP975Jl4OpRUetqywriMcRCOLc6ooLBZ/H7fMLCOeRNdaWScGNHCyzx4cUE217/qDu4AsR&#10;StglqKD0vkmkdHlJBt3YNsTBO9vWoA+yLaRusQ/lppaTKJpLgxWHhRIbWpeUXw5Xo2DXY7+axptu&#10;fzmvb9/H2fvXPialRk/D6g2Ep8H/heGOH9AhC0wne2XtRK0gPOJ/791bzBYgTgqm88kryCyV/+mz&#10;HwAAAP//AwBQSwMECgAAAAAAAAAhAH1za86RPgAAkT4AABUAAABkcnMvbWVkaWEvaW1hZ2UxLmpw&#10;ZWf/2P/gABBKRklGAAEBAQCWAJYAAP/bAEMACAYGBwYFCAcHBwkJCAoMFA0MCwsMGRITDxQdGh8e&#10;HRocHCAkLicgIiwjHBwoNyksMDE0NDQfJzk9ODI8LjM0Mv/bAEMBCQkJDAsMGA0NGDIhHCEyMjIy&#10;MjIyMjIyMjIyMjIyMjIyMjIyMjIyMjIyMjIyMjIyMjIyMjIyMjIyMjIyMjIyMv/AABEIASsA6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6&#10;KKKACiiigAooooAKKKKACikZggyxAA6k1zOpeOtIsdywyNeSDjEONo+rn5f1pNpbicktzp6QmvOp&#10;vFHiXU+LK3SziPR9uT/30/X8FqlJot/fnOp6pLMD1Qszj9TgflWbqroR7S+yPQrnXtIs2K3OpWkT&#10;D+F5lB/LNUH8aaBH0vS//XOF2/kK5KHw5YQrjErf8D2j/wAdxVldG05f+XONv98bv51PtZCvM3z4&#10;70If8tbg/wDbtJ/8TSjxzoJ/5eJx9baT/wCJrC/srTwOLC2/79L/AIUh0nTj1sbcfSMCj2kgvM6i&#10;LxboMvA1W3Q+kreX/wChYrTgu7e6Tfbzxyr/AHo3DD9K8/fQ9Pf/AJYsv+5Iw/rVJ/C9uJPMt55I&#10;pOzEAkfiMH9aaqvqg5pnqlFeZRS+KNM/49tQa5jH8Ejb8/8AffP5NWlafECSCRYdX094mP8AHED+&#10;e1ufyJqlVi9x+0XXQ7uiqGm6zp+qxl7K6jmx95QcMv1U8j8av1pc0TT2CiiigAooooAKKKKACiii&#10;gAooooAKKKKACiioLu7gsbaS4uZkihjGWdzgCgCYnFczrvjSx0tmt7b/AEu7U7SiH5UPozevsMmu&#10;e1PxLqXiOZ7PS1e2swcPIcqzD3PVR7Dn1xTtO0a105VKKHlAx5hHT6DsKxlV6RMnNy0iU7hNb8RN&#10;v1S4aG2PIgAwP++P6tn6VftNKs7LDRxAyD/lo/Lfh6fhTNSur23AFpZ+d8pZnLDC/hnJNZFn4jmV&#10;j5+y4jJ5MYAZc+3f+f1rFuz1J91PU0rvX7K1Z40YzypkMkfOCPU9P61owPJJbxvLF5UjKCyZztPp&#10;msu9htNX0qZrTy3cZcbRht3cHuCRxz61b0m7+26ZDMW3Pja59WHU/j1/Gn1Gm76l2sDWdUnFwbK0&#10;YqwIV2HUseij06jn3rfrj7pvI1uR5Okdyrtn0yD/ACqZN2Cexrp4asTHm58yeYj5pGkPJ/z61HpW&#10;nyWGsXEYEn2dY/kYjAbJH4ZHIrTvpbuGJWtLdZ2z8ys+3j2rNsNaur+7jiS2iCMN7tvOQvHt15FP&#10;TYVopmnqCubGUx3DW7KN3mKAcY579qwrLV9WlBCQx3JRAzgja34EcE9e3atTXZvK0qRe8pEY/Hr+&#10;maxdL1SHTo7gyQzO7nKkABSAMYyT67qTeopv3tzb03V4tRymwxygbthOcj1Bq9JFHNGY5Y1dD1Vh&#10;kGuf0Cxn+0i7lQogQgbhguTjnHXFbt1dQWcJlnfYucDjJJ9AO5pq9tS4u8bsyrnw9H5iz2Mz20yc&#10;oQxwPoeq/gfwq7Y+MNT0iRbbWoGnhzhZkA3/AODfofY1T/4SSFpCqWd0+OTsUEgeuAeKvW93Zatb&#10;N5bJNGeHRh0+oNNSa2ZOl/dZ2+n6lZ6pbC4s51mjPGVPIPoR1B9jVuvLH0690i6+3aLM6MPvR5yS&#10;PT/aHsefQ113hzxbbayBbzgW98BzETw+OpU/zHUfrW8Kl9GXGetmdLRSZzS1oaBRRRQAUUUUAFFF&#10;FABRRVe8vILC0lubmRY4Yl3Mx7CgCPUtSttKspLq6k2Rp+JY9gB3J9K84ubi/wDF1759wWgsI2/d&#10;xg/5y3qe3QUT3Fz4u1Q3NwGisISVjizjHt/vHue3QVtbPLg2QKi7Vwi4+UenTtXPOfN6GN3N+RVm&#10;uLLRrJd22KNfuIvVj7ev1/OqNnqOoSahH9ptZI7a4GIxs+5jnJPXn3x2rM1G1vrO5iubmVZZWIKy&#10;gcKw5C49P51ZvdTbVraKztbeX7SxDvtOAhB7H09+n48VnfWxDk/uOlrmYtOthrF1p8ybRJ+9gkXh&#10;lz1APp7dPlrRj1SS2s7ZtQt3jkkl8ljxgH+916VU1pnbVLUWcUj3cI3HahwAemT09e/c0PYqbT1K&#10;d1pd5psnnxMzqvSaIYZR7j0/MetS+HLny7qSB5Ay3GZEIGBu9B+H/oNblrLdLbtLqPkQkHI2two9&#10;ye9Qr9mSV7m2sl3nlpmURj65PP4gUlHW6FZJpmjWVqukC+bzomVJsYO4fK49/wDGj+0TL/q7hX9r&#10;SFpf/Hun6Ubrpv8Al3v292ljj/8AQTmtVSlLZCnWp7NleBtdtIRB9kjnVRhXaUAge/PP6UmjaTeW&#10;VyssxiVBGUKhssen4DpVnZdf8+kv43z0n+kr/wAut5/wC6Df+hGq+r1N7GarU77lLWTf3Eqq1jIs&#10;ETMVZDv39gSB04z+dV5lim0C1nhzutjsmBXBBbG79cVrfbXi+/Lcxf8AXe23KP8AgScD86njvDPE&#10;37uK5iPDNbyBx+IP8uazlTa3LUoy2dyHQbnztPWFj+8g/dkd8fwn8v1BrG1aaS81Vo052MIYh2ye&#10;p/P9BWxaadpy3gntHkjkT70Qcjj0KnkD2rNvo/7N16O5lBFu8u8NjgZHI/A8/SoknaxUr21N+zs4&#10;rG2WCMZxyzEcse5Nc/qUgsPEH2iDg7VeQDvkkMPxAH4810Nxe29rbfaJJB5ZGVIOd3oB61y0Ecur&#10;aqS68u4kl9EQdB+Qx+Zol2Q52tZHWyyxwxtJK6xxr1ZjgD8azdT0dL3/AEi3PlXSkMHU43EdOR0P&#10;oRTtduEi0ySJgC8/7tAffv8Ah1qnoN5P8tq0Ur2/IilCkquOqk+np+VVfWw5NN2Z0fhfxY88o0vV&#10;j5d6p2pIwx5nsewb9D1FdiK831fSk1CLemFuUHytnGe+D/Q9q2vCPiZ73OmaixF/ECFZ+DKB1z/t&#10;Dv69RW0J9GOMmnyyOvooorU1CiiigAooooAQnFebeIdUk8TayNOtHIsLdsu69GYcFvw5A98ntW/4&#10;21xrDT1sbZm+13eVGz7yp0JHuc4HufasLT7SLRtLZpAAyrvlKjPQdB7AcVjUl9lGU3d8o68uoNG0&#10;5QiDIGyKMfxH+f1pulXtzcK0N5BJHPGBljGVVwfT3rBkvp21WK+uLdtyjdFDKCuE7EZ798+v4Vbv&#10;roaxeWcWnq4mjy5lbK+X7f5z6c5rHmuZ82tzoLi3juoHglXcjjBrlka40XUyCC2ByOglTsfr/XNa&#10;l7e6hp1paT3HksQ5WdUH3hzggn2H51LcafFd3QvrucNapGDHERhQOpLev0oauVLV6FN1ufETLlDb&#10;6epyGb7z8Y4/An2+tact8BGWiZBGODPIfkz7d2P0/OmMZb6VbeOEtuGUt/u5X+9If4V9u/ueK3LL&#10;RUt3WedvPuQOGIwsfsg7fzranScnchyttqzEhsru5cShDGB0nuVy/wDwFOi/jg+xq6uj24IknDXM&#10;i875zux9B0H4Ct3yfas/W5IrLRL65nJEUcDs2Bz0rtp04xehhKMpbjfJ44HSkMPtXBXmp39l8NdI&#10;vs3S6lGqvHKiOV8vOPnbG3BXHBNd7o+oWut6bHe2jM0bjqyFee/BrplFxVyPZCGH2pPK9qv+T7Uh&#10;h9qjnJdMzzF7VWn0y2nfzHiAkHSRDtcf8CHNbBh9qb5PtQ2nuL2b3MCaxulA5F2i9FkO2Rf91x/X&#10;H1qFZRMjwSIbhAP3kEygSqPp0Ye/5E10nk+1V7rTobtQJFIdeUkU4ZD6g1zVKEZax0NYTnHfY52L&#10;w/pU372AyBTnIV+nqOeQa1Le1gsoTHBGsa9T6n3J71VnhuLKcGZgrsQqXIGEk9FkHY+h/L0p10JN&#10;R0+e2jfyJ8YdW7e30PqK4pQcXZo6oSTV0c9fXX9p6gGWQJEfkiZjgKndz/P8q0G16ztIltNPXzjG&#10;uAScKPf1P1/WpLfw3bKVkvW8515AA2qv9T+dZLBNS1IJCFitz8q7RtCRDqfx6/iKy1S8xe8mdNpl&#10;1Ld6fHPOiozE9OARng/jVLWtPkJXULMsl1CQ2U6nHQj3H6jiq+p6ha3lq2m2UTXLEADyhlUx0Ofb&#10;H096v6TPesjW99byJJGBiRsEOD7jjPrV+RV1LQ67w1rya7piynatxH8k6A8BvUex6j/61bVeWrO/&#10;hjxBHfxA/Y5ztmQenUj8PvD/AIEK9PjkWWNZEYMjAFWB4Iropy5kaQk3o9x9FFFWWFMlkWGJpHYK&#10;iAszE4AA70+uS8fambXRVsoyfMvG2EDrsHLfnwv/AAKlJ2VyZPlVzmbSV9f1+51iYHylbEKnsP4R&#10;+AOfq1btZ8Qj0bRwZOTGuXx/E59PqTWMviO78wOVgZDyI1BBI9mzz+VcjdtzJPlWp0V1Zw3sPlTp&#10;kdQR1U+oNczc2l5o90sqOducJMBwf9lh/n25rqVuImt1n8xVidQwZjgYNZV3cRazN/ZttKdhAklm&#10;QZXAI+UH+ozQ0mOSW6K9sk2uXK3N4qpZwfdjU5V27/Uf/q9a0V87UbqJIFDFvmiVvugf89X9vQd/&#10;5JceWiLZxR5hjCqY06uTwsY+vf2+tdbpGlnT7YtKVe6mw0zjpn+6PYdB+fetKUL7k26IWw02HT4N&#10;keXdjuklb70jep/w7Va2e1TbaCtdi0K5SDyx6VheKvDq6/o1xbiSdZfKbylSZlRmxxuA4Iz610e2&#10;jbVRk4u6FynA/Da0s5vBxiNvIJA7wXUczl1Zh1wCcAYI4Fangvw/LoHh5LSfiVpXkZQchcngflj8&#10;c1saNosGiWcltbklZJ5JmJ9XYn9OB+FaO2rnVbbtsxcpW8oZqvfObWwuLlVDGKJnCnvgE4/StHbV&#10;DWV/4keof9e0n/oJrJy0Goq55L/wt+9/6BFt/wB/W/wr0nw9ftregWepPEsTXCbiinIHJHX8K+ba&#10;9iXxJ/wjfwk0ySF8X1xGY7f1B3HLfgP1xXBh8TNtub0SOqtQjZcqPQ/K9qTyfauIvvG1zcfDNdc0&#10;+VYr5HSKYbQ218gNwfXqPY1Y+GniLU/EdnqEmpzrK0MiKmEC4BBz0FdixEXJRXU5nh2o8x1ctqk0&#10;bRyxq8bjDKwyCK5q9sJdOnjXefLJ228zc7T/AM83PcHsf64z2ewVFcWkV1byQTIHjkG1gaqaU1qZ&#10;8ltUcbd+ff6XNHb4SY/I6McY9Vz7jv75rOtvDKMwkvpN3GPKiJA/E9/0rSmjm068dJSWeIDc2P8A&#10;XQ9n/wB4d/x9RV1pESMyO6qgGSxOAB9a4nGz1LSUtWNgt4baPy4IkjQdlGKzdQ1xbKSSJLaWR0xu&#10;JG1OR/e/+tWqzqiF3ZVQDJYnAFYl9rts0Tw28f2gMpUsThMfXv8Ah+dS3ZDk7LQv3MUeqaZhTxIg&#10;eNvQ9Qa0fAWqNLZSaVcZE1ofkBP8GcY/4Ccj6YrnPDN4GgeyMgcxfMhz1B6/r/MVJNOdC8UWuqL8&#10;sMp2zfQ4Dfptb/gJqoSs0xX2keo0Ui8jNLXUbhXm2tTf2t45Med0NkAvtleT/wCPFR/wGvRZpUhh&#10;eVzhEUsx9AK8v8N7rg3d/KP3k8mTn1PzH9W/Ssqr0SM56tIh8SXimWG03LhCJZA3Q+gPt1/SmXmt&#10;x3OlTQz2pEpT5CnzLnsR3GOv4V0YghWWSURoJJAA7Y5bHTNZ91oNpNloQbeQ94+h+q9PyxXO0+hE&#10;oy1aMWHRJpoFuDJaJCFyHMm/aPr0/WtuytIdKs5Jlfz3cAlxxv8A7oH5/rWFNpM0V/FYuw/0k/ej&#10;Yjco6kj2HrmugvH8oxxxICIVDLGOjN92NfxP8qIxJiavhnTjPdtdy4ZbZiqns8x++30Gdo/Edq67&#10;bWfYRxaVpcUBkXbCmXkbjJ6sx+pya5/U/G224WLSjb3CBNzzMSQCSflwMc8Z/EVrLEU6UbyZty8q&#10;1Ov201drZ2kHBwcGuet/GVjF4fj1TVZFtVMhiIALBmBI+UDk9DXOaH4i0nw9pupXI1Bbtru/eWME&#10;mPIYA9G5Hvx1FX7eLSdxux6IwCjJOKgjvLWa4a3juYnmUbiiuCwHrivPde8VyaxYx27WjRRiTfJt&#10;bcrKOx4H1/CqOm6kulagt1BCk8sYOYw4XqMGuSpmMIVFBbdyHNXPVgyF2QMCy9RnkUFa890HxFZD&#10;xDe3qxNbreOvnPeXJHl4HRRgjrnqRXaL4g0h5TCuoQbwM8tgfn0rtjVjJXuWrHi9x8WfE0dzLGv2&#10;LarkD9yfX617Ffu03ha5lf7z2TMcepQ18x3RBvJyOQZGI/OvYfE/xGGiI+hf2Z526yRfO87H34x2&#10;x2z61yUaz97nZ0TprTlR4x2rrPFP/IreE/8Arzk/9GGuTrrPFP8AyK/hP/rzk/8ARhrmj8LN5bob&#10;pbqPhvryFhuN1bkLnk8mu4+Cwzp2rf8AXaP+Rrx2vZPgkM6dq/8A12j/APQTW2GleovIzqxtBnqG&#10;2k28VNtpNtenc4uUxNesXnsxcwIWubYl0A6uv8S/iP1ArmIUhubWWyYhoHTMZHeNumPp0/KvQttc&#10;HfW/9m6pLGBhIZN6f9cpD/IMD+Cisaq6ktWZzEVleXdw1mWMjW3ysZXO1OwIHuBxity10C2iw1wf&#10;tEg/vDCj/gP+Oa0VtoUuZLhUAmkUK7eoHSpa51FIIwXU564+1Ta4k9nYyj7P+7ZmGxXGeevbGcYq&#10;/rtuLjSpTjJj/eD8Ov6ZrSqGC4gvEk8ttyq7RvkEcjgjmmHKlddzf8I6gdQ8N2ju26WIGGQ98rxk&#10;/UAH8a3a4P4ezGC51PTGP+rcSLnvjKH/ANBX867yumDvFFwd4mD4xuvsvhS/PeVPJH1chf61x1k/&#10;2HwybgY3bHkX3JJ2/wBK6H4hyBdBgjJ+/cr/AOOgt/Sub1KFh4RES9VhjB9sYzWNV+8ZzvzP0H6U&#10;+ryiKWd4mtXGcuMSEY4PAx6daivNXuLTV5UUCWFUVfLLbcHGc5wexrXtLiG6tY5YCChHT+77H3FV&#10;v7KtRdXV1crHN5pB/eoMIAMd6z1toFnZWG6bqC6k8rNbrG8WADnccH8Pas7WL/7NJHJvZS9wSCoJ&#10;bEYwAMf7ZzU+gCJrjUJoF227SBYwOmACePbnP41k6owcxSNtBitllBb+FnLMT/Ksa8nGk2F72TL9&#10;tq91ICtxdTXdlPGUlhkbqCOoPUHNZF1cvBOqoCGbCqrn5Wz3z6g9faoY55YooooYnTauQkwwXHrk&#10;Hg/WnBIJ4WRI9kW0HcR82/J/UEV47VSVubVF311G3xaNEiVo3YDcsTHC7yfvY7Hr9apxWzTLIb9I&#10;WmOGUhc7c8AfmKvxMJLLa4y7j943qe9NcHz1xwxGQfcEGu2ipqFn0JaJXWRYIYmi+QjYyhuc4I6+&#10;nvU9vkF4yclCMZOSMj19KrNd+SHadN2SGUhhgHGO9MldjK2CRuA34J4HpXHHDzldPQm10NNirXMh&#10;k2SFSWXK5Ofz68/rTlLn533DH3goGF7HJ+uenpTYvODS7QzFX2gHj5SO3+e1OjR43ZNo25znBwef&#10;rW1q0dEx2dzzudWS5lRhhlcgj0Oa6Tx/LHN4o3xurr9lgGVORxGK5+8LSXk8hRl3yM2COmTVeulN&#10;2PUjbRhWhf6xc6jY6fZzLGI7GMxxFQQSCc81n0UXZQV7J8E226dq/wD12j/ka8bp6TSxAiOV0B67&#10;WIzVQm4S5kTKPMrH1sZBisnTPEljqt5f29tIrCzYKzg5DDGSR7ZyPwNeIeCNe1DTxqKwF5DLGoLH&#10;LFAM8qM9ef0rqLHxJqkc8saNHcJKB54uYyrsCMDkY9SOh6V0fXUtzjnaMrHpNt4n0a6YIl9EGLbF&#10;EmU3HtjOM57VneKrZXltJv4ZQ9s/0Ybh+qn864S3ksXOL2aSC2IwW2c/hmu51S6gvPDa3FtL5sUb&#10;RyK+ckhWGc++M1NDGuqnzKxmvfizAv2e48OyPuZZPKDMVOCCOT/I1jjWdTmG2OTeRwTDBuP49a6C&#10;GJZba6tn+75jq30bn+TUmnz2g0yEwTf6Oo2q0nynjjnOOa2ad9zNq7Odik1XUAxhe6mUHDFZBGAe&#10;uOo9a1PDyyQfbLaWMo6SBiDz1Ud+/Sq+k39rZXGoRyTqI2mLoR8wPJHGOvAFX7TV1vNUeCLm3EW5&#10;WKlSWBGevbkdqUbdxRtoyfw//o/j+QZwJ4WwPXIU/wDshr0OvNlbyPHOky5xv+Q/k4/9mr0jmuil&#10;saU+qOJ+JRxo9n/12b/0W1RmFJLbyZFBRk2svqMYqX4kLu0iz/67sP8AyG9MibfCjDuoP6VnP42L&#10;7TOWn0i+sZmaASyL2lhbDY/2gOc/TNM+x6nekIyXLjPW4Zgo9yD1/I119FZ8qFyIp21qun6cYkJY&#10;qpZmP8TdzXJamzjUjCPubIR+Sg128i74nX1UiuTljWW+aQrktDEwz7rj+lZYlxjTu0KVk0U9gaUy&#10;BfnI5NPitWBc8Dc2avLH6Ch2SJcsfoO9eYq1Sb5KURasqQWAjUgyM2WLfTJzT3W1hOZCNw7dTUM1&#10;075C/Kvt1qpseWQJGrO7HhVGSa9ClgKstasvki1FvcmmvohxHbofd6gFzf3LFYB0GTsUAAe57D61&#10;I0Vva/68+dKP+WSN8q/7zDr9B+dU7q7mnQIxCxDpGgwo/D+td0MLShsi1FIJQq/8fepMx7pATIR+&#10;OQv5E1UM8G8JbWLzSHp50jOT+C4/rWlp+gT32JJcxQHvjlvpXU2enW1kmy3iC+rdSfqayq4qnS92&#10;KuxNpHJ22k67cYZBb2KnoVjVW/QZ/M1Yi8BwOxe6vZpGJy2wBf15rsNvTpzSha4Z4urLyFzM56Dw&#10;bosKFTamXPeRyTUFx4B0ifJiE8B/2HyP1rqwvFLtrncm3djUprZnnV38OLhQTZ30cnosqlT+YzXP&#10;X3hjWNPBaexkKD+OP5x+n9a9oA7ZxSge1CqNGsa01ueSeEpPJkumOeNmVHU/erqYGje8mk8zDtgb&#10;CRwMA5966W40eyuXMhhVJj/y0jGG/wDr1hX3h65hed4VEqNt24+8pHGfw9qhxjNu7tczqe9LmKrz&#10;Okv2ncV2FlRQhJJzjr6nFS3t7dJbSRxSTRQNGTJHn5Q3YZB54qGCVEthFM2394Tkr3Bzgn14pl5K&#10;bm3ZERtpbKseOOnTrnn0p0YTjVWhhJ2Vup29v/x8Xf8A11H/AKAtcxb6PJeXN0IhCiwztHucc8Hj&#10;jHpjvXT2/wDr7s/9NQP/ABxasV7LSZfLdGAnhs4/eXhPskYH8yasW2imy1GG4hmZowrLIJCM89MY&#10;Fa9FJRS2HyIyLzjxRoh/6bqP/H1/xr0yvNLr5vFWiKOomU/+PA/0r0qt6WzHT3ZyvxBjz4cSXGfK&#10;uYyf+BHb/wCzVl6Y/maVaN3MK5+uBXU+JrT7b4a1CELufyWZB/tKMj9QK4vw9KJdJUA52Oy/hnI/&#10;QipqfEJ6TNWikJCqWYgADJJ7VkJ4p0eSQql0zKDgyiJ/Lz/v42/jnFQNyS3NiuaePbeRD/piYv8A&#10;v25H9RXSgggEEEHuK5/WVaFmlTjy5Ff/AIC42n/x4A1nVpe1g4dyJrZleecRfKnLfyrPcliSTkmn&#10;tRFC08uxcDjJY9FHcmt6GGhRjaO5qopDIoGnZuQiKMu7dFFNmuVjRobUFIyMM5+8/wBfQe386kup&#10;1ZRDDkQIeM9WP94/54qi/U10DIG5rd0rQh8s92uW6rGe31/wqXRtK4W7nXnrGp/nW8FrzMViteSB&#10;LZGF7Yp4Xvin7a5M318NTu7u1mDJ5zR+RKfkYJ8vB6qcg8+9efGPMZyfKdWBSgVl6dr9rfTC2lVr&#10;W8/54y/xf7p6N/P2rXwKmScdyotPYQLRinVj6x4ht9KdbdI3ur1xlLePrj1Y/wAIpK8nZBKSirs2&#10;AKMVxMl3rt8d098tmh/5ZWijI+rnv9Kj+wBuZbu9mPq9y/8AQ1r7HuyVUfRHdgcUuOK5PwzCU1y8&#10;CSSmGKBFKtIzDcxJ7n0A/OutrCquSVjSEuZXsUL3Sra9GXTbIDkOvBz7+tYc2mTW99axONySToAw&#10;6EA5P6A11mKzb2Qi8XbybeJpcert8qD/ANCrXCzk6iihVErFqy5gZ/78jtn1G44/QCrNMhiEMEcQ&#10;5CKF/Kn164LYKKKKBmdbIbjx7pqjkRLuP/fLn/CvR6888Lhrnx1dzDmOGJh9D8q/zDV6HW1L4RU9&#10;mxGGRgjI9K8t0WP+z9U1DS248mQhAe4U4z/3zsNep1514th/svxZbakBiG5UCQ9sj5W/8dKn/gNF&#10;VaXCelmO1e2e80e7towS8kTKADjPHT8elTWzQm0TyIykQXCxlNu0emO1T1zVzFfW080jrql1dM7G&#10;DyJFWEDPyjGcDAxnI9ayIk1F3NjSxItoVkgeALI4jjbGQmTt6E9qbqcCSw5kz5bAxSY/utxn8Dg/&#10;nVuAyNbxtLtEhUFwhyM45x7U50WSNkcAqwwQe4oKteNjikWTPlSD98jGNwP7w44+vb61YuGFvGbZ&#10;CNx5mYdz/d+g/n+FWL0NY3LXWMyACJ39G/gk/EcfUCs1q6Yu6Kg7ojarOl2P227+Yfuo+W9/aqzV&#10;1WlWotrBMjDuNzfjXPi63s6em7KZaCgDAFOAp1FeE2SJjAya4bS236dDJ3fLn6kk13eOK4Owja3h&#10;msm4ktpniP0ySD+IINbUXdMynpJEt1ax3cJjkBBHKuOGQ9iD2NbnhnUpr+wkhuiDd2knkyt/f9G/&#10;EVgWF0bq3y4xKhKSD0YVq+FIy17q10o/dPKkYPqVX5v1OPwqqvwNPoKLvNNdTZ1W+/s3S7i727mj&#10;X5F/vMeAPzxXI2dqYA8szeZdzHfNKerMf6egrovFTRx6FI8jhdskbqpPLkMDtHqTiuTja51U78m3&#10;sewU/PL+PYfSlh17lwqSSnY0lkR2ZVbcV4OOx9KJJEijaSQhUUZYnsKERIYwiKqIo4A4AqjBbS+K&#10;L4WlvkaZEwNzOOj4/gX1/wA/jppu9hSk0rdTovB8D/2TJfyqVkvpTMAeoToo/IZ/GuipsaLFGsaK&#10;FRQFVR0AFOrzak+eTZ1QhyxURCQoJJwB1rKtM3M4lP8Ay2f7QfZBxGPxxu/OptRlVwLTdhWXfO39&#10;2Idfz6fn6VYtI2WNpJF2ySncR/dHZfwH65r0cBSsnUZEneVixVDVpGSwZUhuJWdggW3kCOMnqCSM&#10;VfPQ4GT6VzskZl1dZrS8W11ERCSSynO5GyB6H0GMrXpETdkWtNv7pZRa31pdQg8RTThDuP8AdJQk&#10;Z9+M/XrqzSrBBJK5wqKWP0FUIobrUNMlh1FPs8jsceTIGIGcgg4/pUPiO58nThCMlpjjA6kDk/0H&#10;40ME3GNzY+Hds32W+1CQfPPKEB9dvJ/8eZh+FdtWboOnf2XodnaEDfHHmTHdzyx/MmtKuiCtFI0g&#10;rRsFc/4w0o6p4flEab54D50a4+8R1X8RkfjXQUhGRTaurDaurHnGh3ovdNjJbc8Y2Mc9fQ/iMGot&#10;dULCkr3Goomdnl2RAJJ6EnHH1yBTdRtv+EZ8UuuNtjd/MnooJ5H/AAFj+TD0rWmRpIJESQxuykK4&#10;GSpI61zbaMx3jysy9AgubWCSB7N7e3U5i82UNI2eu7BI/X8K165iUraalv1O9KXDCJLaO3ZpHwp+&#10;YkbeNx4PH410cE8VxHvibcASp4wQR1BHUGgKb0sV9QtRPEzeWJPlKuh/5aIeo+vce9cnNC1tL5LO&#10;XUjdFJ/z0X1+o6EV3FZWqack0THDeWTvJQZaNv76jv7jv/OoS5WU1Z3RzcUfm3Mcf95gP1rtcDoB&#10;XH2qSW2rW8U4XcXUqynKyLn7yn0/lXY1wZlP3o2NE09UFFLS4ry3IYmKxdU0Nrm6+22TpHcEBZEf&#10;OyUDpnHQj15rbxS0RqOLuhOKktTzm2spzrr2MsotWlmMUpj+bGV3jB45OWGcd67C6u7Dw1pccSJh&#10;QNsMCfekP+eSTXNeIpPsWv3EqDdMfs80SDq7gkYH121JaxpcTtrOuTLsY7UQAkOeyIvUqD/30fau&#10;ya50pS27eZyQfI3FblvT9JudduV1PWTmP/ljbj7oH09Pfq30637vw1amR5rW4ksixyypgxk+u09D&#10;9MVKG1bUhmMDTbY9C6h52H0+6n45P0p48O6e53XSSXkn9+6kL/oeB+ArnlVad728kbRgraK/mzJX&#10;w3p1xIFvtYe7UH/UiRUU/ULyfzrpre3htYEht4kiiUYVEGAKwbkeGI5Gtzp8Ezpw629mZNn12qcU&#10;21soWia58NX5jKH5rWRmaIn+6yt8yH6YpTcpr3m/mELReiR0tQ3VylrDvYFmJCog6ux6AVStNahn&#10;sTNMjwzRv5UtueXWQfwj1z1HqOaZGk93cl3O2UDBKnIgU/wg93Pc9vyzWHwsqktdkaOore6OtLd5&#10;ZWaVg5D75mHRnHRR/sr/AD/GtSmxokUaxooVVGABTq9tJJWRKVkRzzx21vJPK22ONSzHBOAOT0rm&#10;UnOpwxi+tUvbeeXbFeWgwYjuI+buuP7w/HFaeqX5EzWdtIovUXzhDKvyTrzlAfX+XHajRlguGk1C&#10;C2nszKSJIH4Vm4+bHTPbI60zKT5pcqNOCJYII4ULFY1CgscnAGOazdLt/wC3/GScbrWy+dj2O08f&#10;m36JUutX4sLBiGxLJlUPp6n8P8K6Twbox0nRlaZNtzc4kkB6qMfKv4D9SacVeRb1konRAYFLRRXS&#10;bBRRRQBi+JtEXXNJeFdouEO+Bm6BvQ+x6H61xmhag08TWdwGW5g+Uq/3iBxz7g8H8+9em1wnjLQ5&#10;IJ/7e08ESR83CqOoH8eO/HB9vpWVSPVGU1Z8yKt1aQRzyah5cjuYvLkjRA/mqOQMevNULGW+tbjn&#10;Shaac7YWJNpdWPV2wcAevU1p6ffx6hbCVOGHDpnJU/571V1i2vr3ZbRACyYHz9jASP8A7IzwAe56&#10;1kRJacyNWisewvorbzbaeW2iSHCpDDuYQKB0d8Yz9cYrYBBGQQQe4oNIyujNvdNSVcom5d2/ywcF&#10;W/vIex9uhpINRMQxdnMYOPtAXAHs69UP6fTpWnUM1skzb8lJAMB0649PcexrGtRjVVpC5WndEoIY&#10;BlIIPIIpayPstxZEtCTGvUmJd0Z+secj/gJqaLUmwfNgLAdZLc+YB9R94H2xXlVcHVhqtUWqi6mj&#10;UN3dw2NrJc3DhIYxuZjTYb21nOIp42buu7DD8Otcnq98+s36RQDfbRybIF7TS/3j/srz+RPpWNOk&#10;5Ss9EFSoorTcypri51rxAGW1L3kiYSLoIIuwZuxOck++BXa6bo6WjLcXDi4vNu3zCuFjH92Nf4V/&#10;X1qTSdIg0m3ZU+eeQ7ppmHzSN/Qeg7VoVdatze7DZEUqNveluFZuuTSxaeIoHMctzKlurjqm44JH&#10;uBmr008Nuu6aWOMersB/OsjWJRqOnNHZLI8qMssUuzaispyCWbAI47ZqKMJSmrK5pUa5WQMssUl1&#10;Y6c72tvp8KtsgRWkldgT/Fn0+pJPNUk1CX7RpF4YlTVZgYrqE/ICu0kF/wC7jAPPIBNRfaJNaumm&#10;trv7DqRQRy24GFKgnG9iQWHXBT1rQWzsdMaO51S6juLhBthhjTaq56hIxksT6nJr06WFe8zkcm37&#10;oy1geXxRM4ly01qryTCPHRiP3fcZHGT6fl0kcaQxiONQqjoBVDS7acy3GoXaeXPc4Ajznyox91T7&#10;8kn3NaVdqSirI2pxsrhVPUb/AOw2+8QyTuSB5cWC2OcnHtg06+1C206FZbqTYjMEBwSMn19B71z/&#10;AO81K4R5DHBrluFkh2sdk0f3gP8AdOSD6EUxTnbRbjrJJNQtra1ulkvrO5QSw3oOHiIGSGI5BB6H&#10;3x2ro0WKztFTdtihjAyx6KB3NMtLWK1R/Kj8vzXMjoDkBj1x/nrk96yrt7jXtSTSNP5XdmWT+EY6&#10;k+w/U8UCS5F5ljw/YN4m8QNfTofsNow2qw+83VV/kx/AV6UBVPS9Ng0nT4bO2GI41xk9WPUk+5PN&#10;Xa3hHlVjWEbIKKKKssKKKKACkYZBHrS0UAeb+INCn8NXp1TTVzYsf3sXaP2Povof4fpVqzvIb6AS&#10;wn2ZT1U+hFd46LIjKyhlYYIIyCK871zw1d6BctqWjhntOskAGSg+ndf1HuKwnC2qMmnDVbGXNo/2&#10;FDG160Ghxo0ky+Zh2JOTkhc7fxyafbT3fyX7uLLRIlykRwH2gcFuDhf9nr79q0rDUrXVICF27ivz&#10;xNzx/Ue9R3elLNPC5YGzt1LfY1j+V37Hr29MYqFqZuK3j/X/AAC7bzNOhfYBGTmNt2d6kAg+30qa&#10;uYtdQ1C7+xNHM7Xc8iyTQqmI7eLqVbjO7HHXOfatS01+wu3ZBJ5ZE5gTeR+8Yf3cE/5FBUaie5p1&#10;FLbQzENJGCw6MOGH4jmpaTIJIz060Gj13Kc2mrKMNJ5i9lnRZAPz5/WqS6DDC4eG3t1Zc7TEzw4z&#10;1xgmtqilZPclwiZf2G5/2/8AwPk/+JpP7Nlb74/76u5X/TitWip9nBdEHIjOi0tY23Awxn+9FAA3&#10;5tmrIsodwZ1MrDvKxb9DwPwqxRVLyGopFa6sLO+ULdWsMwHTzEBx9Kba6ZYWTbrWzghY9WRAD+dW&#10;6KYcqvexBcXQgKosbzTMCViTGT788Ae5qvLfTCxhkWAJczHYkMzbQH5JBIB9D0qnPepp/ijF2wjg&#10;u7dUhkY4UOpYlSexIYH8KnvPI1gtZRSn92BIZ4mBMUgI24PTPXj0+tBDk3exmBZr65jv3hlIaQ2l&#10;9ZE7lTgruX25znuG9q2rDTks7eBHIlkgUxxysvzBM8DP0A+uKktLf7Fbt5s3mOTvlmYBdx9cDgcA&#10;flWXNfXetXf9naPGzlvvy5wMeuf4V9+p7UXEko6vcdqOoTXlyul6WDJcSHazIenqAe2O57fWu28O&#10;eHodBsfLBWS4kAM0oGMn0Hoo7D/Gk8O+G7bQbYhcS3TgebMRjPsB2UelblbQhbV7mkIu95BRRRWh&#10;oFFFFABRRRQAUUUUAFIRntS0UAcdr3gpbiVr7SGW2uwdxjztRz6jH3T79D3Fc9BrU1pObPV4HgnT&#10;qxX9SB/MZH0r1KqGp6PY6vB5V5brIB91ujKfUEcispU76ozdPW8TkZ447+zeNZ2WOVceZCwzj2NY&#10;81tHplw15OkQsbSILZ28P3g2Oflxyx6Dn+daN54P1fSJGn0a5NxDnJhcgP8Al91vr8p+tZ8euxrc&#10;LFqdm0FzH3KHK/gRuH4Z+tZO8dzOVnurM3I3LxK7IyFgCVbqvsa5N547271LUVS5Lhfs1mIEcFyu&#10;csGHHLccnoK6XzLXUrdkjnDo3XypCrD8jkUtjZRafZx2sJbyohtQMckD0oHKLlYpWmrwRpDaXtyn&#10;9oKkaTKFODIw6DjnnPStBbmBp2gWeMzKMlA43AfSs+LTp7e31CdCjahdF3D9hxhF+gGP1qlaWU0C&#10;2l3JaSxiytDGIhhpZHYDceCfT15JoEpSWjN8zRAOTIgCffO4fL9fSlDoSwDLlfvc9PrXIXVqYfDM&#10;0FxESr3EUUUwhKyypuXBZcZLDLDpzjOKtXGmzfZdUubGCRftAiVIwMPIqnLEg9yCRz6c9aLB7R9j&#10;cfVLBIlla8h8tpPLDBwQW9OO9V11KOe+s1hNx+/hkZEaPYjYx97IyD/j9KqzaabzT4ES0aLN2kzi&#10;YjewDAsWxxk46fTpWhd2T3GoWV0k/l/Z2fcNud4YdPbpQF5MybJ9YuNBaSG4iF1HPL8pUtu2OwKE&#10;n1xjOBipLLUWTSjfW8ck0U92MK7fMiuwDfkxPFX47FdNS9ntEaWaVmlEbyYXcecD0BOT+NVP7Q06&#10;ws0ilkSaRD5jrDyA5O4nPQck9TRcmzW7Na4t4LqIxXEMcsZ6q6hh+tVLi+sNIhEQCJtHywRKB+nQ&#10;D61UgOva+Qum2pgtz/y2Y7Rj/eI5/wCAg/Wuk0bwLZWTLPft9tuM7vnH7sH1285Puc/hTUZS2Lu2&#10;/dRztlpOr+K3WSTNnpuchiPvf7oP3vqcD0zXoGlaPZ6Pa/Z7OIKDyzE5Zz6k9zV4KAOBilraMFE0&#10;jBLXqFFFFWWFFFFABRRRQAUUUUAFFGR60ZHrQAUUUmR60ALRRketFACEVVvdNstRi8u8tYp17B1z&#10;j6elW6KAtc4y9+HllI5ksLue1fsG/eKPpyG/8erMk8OeK9P/ANRNFeRjoA4JP4OB/wChV6NRWbpx&#10;M/Zx6Hl73uu2hxd6LMfdY2x+ahh+tR/8JRGnE9nLGfTcP/ZsV6nSFFYfMoP1FS6XmHJLozyK+1uw&#10;vmtyz3UQglEoCGLlh0zljxzVv/hKrPosMpPuyf8AxVenfZrc9YY/++RTlgiX7saD6KKPZPuLkle9&#10;zzBdeup/+PXSZ5fQqHb/ANBU/wA6sR23iy+4h077Op6M6hMf99En/wAdr0rApaapd2PkfVnn8PgP&#10;U7051XVAF7pGC/6nCj/vmuh07wdo2nlXFt58q9JLg7yPoOg/ACt/I9aKpQihqEUNCgYAHSnUUVZY&#10;UUUUAFFFFABRRRQAUUUUAYvim6vrLw9c3enOqzwDf8y7gVH3v05/Cuf8QeMLu10vSbqwVSbiIXE4&#10;C5wnygj25b8MV200KTwvFIMo6lWHqDXB+GvDd20GoWuqRuqR27WMLuvDKWZiw/MY+nWpd76GU+a+&#10;hr6jrVyfEltY2cyrbCze5uHCBsLg7T+ePzrOk1G9/srwzcf2i873N+iSSovl+ahJ4K/gKTwrpOoR&#10;6VqV1qNs8d49sLSKNhzsRMDH1P8AKmrpt8vh/wAKQm0lEttexvMu3mNQTkn0FTdivJ6mp4g8U2dt&#10;ZalaW8s5vIoWG+KJisT4OMsBgHNU7S/vH1TwqrXUpW6sGecFuHYRg5Pvmqnkajpul67pB0q7upLp&#10;5niuYVBRw46sSeo9Oat2mn3q6n4UdraRVtrBo5iR/q28sDB9DmjW4rybKt14kvLTwH9tW9e7urh3&#10;WK5W3KBBvxz2BHOM/rW3aaxZaVo9s09zfztOzCNbiNmncg8/LjOB9Olc/wD2TqH/AAqldP8Asc32&#10;wPnydvzf63PT6c1p+J9Kvn1uy1S3N60EcRhlSycLKuTnK54Oe49qLsd5LU6LStYs9Yt2ms5CwRij&#10;qylWVh2INct4i8RalZatdWsM8FosMKyQLJCXa7Y9VXnjnj/PGl4Ts47Zr+ZINTjad1Z31Dbvc4PI&#10;A+tZMtnP/aesRapoM2otdyH7NOhUqI/4V3E/Jj1Hc/TLbdhttxR2djO89nA80YiuGjVpIt2TGxGS&#10;K5TxL4nvdD8T2sKqH0/yBLcKFywBYqWB9uKd4Nsb/Sb++tNQtXZ3CSLeZLhwABsLf7P4d6s3+mPe&#10;+N0ea2aSxfTWhkYj5SSx+XPrinugbbjoSJrsg8T3kDSBrCGwW5XYm4nJ6jHJ47VZtvFOn3Vw1sFu&#10;YpxGZFimgZGdR12gjmuT07Rtc0PUNXFtE83lWRispiBhhuBA54LAE8e1S6PbanN4q0u9uYdVYJFJ&#10;58l6qhVcqeFA6DNJNiU5GroPjFb2wu576GSM25kcukDBBGvuf4vatt9dso7fT52d9moMi2/ynksM&#10;jPpXMadZ38Wh61oMmnzrPKbhopyB5T7unzZ6n6VABqV5a+GrQ6Newtp9xD57yKNuFG3I5yR3zii7&#10;sClJI6J/GGlR37WTPL9pWbyDGImJ3dAfp707/hLNNF5HbyC5i8yTy0klt3VGbthiMc1W0Gyng1zx&#10;BNNAyJNcK0TMOHAHUVytzB4g1I232621V7pL1XdNqi2RAxxtxySPWi7G5SSOs0m6uJPGevWzzO0E&#10;KwGONmyE3Lk4/GotUvdVl8Ww6TY3sdrG1n55ZoBJyGI9R7VNpVpcReMteuZIXWCZIPLkI4fCYOPp&#10;VTVdDXVfHEMl3aySWS2BUuCygPvPGQRzg09bBrb5k2h69P8AZNTbV5YNlhP5Ruo+Ek/D16dPWrln&#10;4r0u8lkiEkkEkcZlZbiNozsHVue1co+h6w+jX+hRxyhLO5WazkPy+dHnO3d0yODz3/Sa3sIprwXF&#10;5p/iK5kjt5FZbsoVIKnKgjkk5wKSbEpSR1GneJLLVJdlslyAUMgkkgZEKjHIYjHeoo/F+kS3ccCz&#10;uBK2yKZomEch9FbGDzXOWWnarIbnT9PGpW+ly2rxldSxmNyMKEwc4HH4UPa6lqnh6x8PPpE9rJA0&#10;Sy3DhfLVU6spzyT/AFNF2PnkdnDqtrPqF5YxsxnswhmBXgbhkYPfis8+L9JTT7O/eV1trtmSNzGe&#10;qkg59OhrMY32leLtWuRpdzdQX8cQieDBAZV24bJGPrWbZaRqEfh/wvbyWcokttQLzqV+4u9jk+3I&#10;ouw55HTr4r0x7CO7DTbZXKRRiJjI5HXC4ycetSyeI7CHTYb2UzIszFI42ibzGYHGAnXPFZusW17Z&#10;+JrPWoLR7yCOBoJIYsb0yc71B6ntVDXLa/1abTtYt7bUoEty6PAhVJwD/EuSR+HUindjcpI6bSdb&#10;s9ZSRrR2JibZIjoVZD6EGtKuV8K2ccF9f3Ig1ZZJxH5kmo7cuRnpt9B3rqqa2Ki21qFFFFMoKKzN&#10;T12y0qSKK4aRppc7Iooy7MB1OB2po8Q6eNLfUZnlgtkfYxmiZSDkDpjPU0riujVopN1GaYxaKTOK&#10;TcKAHUUmaNwoAWisxtYjTxDHpHlsZHtzcCTPAAOMVcurj7PaTT7d3loXxnGcDNFxXRPRVDSdRTVd&#10;Kt79EZFmXcFY8iktNXgvNRvLKOOZZLQqHZ0wpyM8HvRcLo0KKTcKo6tqsOj2YuZ45pELqmIU3HJ9&#10;qB3sX6KTdS0AFFc7N4z0iCeeORrkLBKYZZfs7FEYHBywGKtprkMmuxaail/OtftSTKwKlc4pXRPM&#10;jXopN1GaZQtFJmqWqapDpOnyXs6SvHHjKxLubk46UBcvUUxJFkRWGQGAIBGDTsigBaKYZFDBSwBP&#10;QE9adQAtFFFABRRRQBzWvaHeXeow6rpV6ttqEEZjAkXKSJnOD6fXmua17U59d8B3st5D5F3ZXSwy&#10;LE52MwYD15HPvyK7jUdA0zVpkmvbcySIu0MJHTjrj5SKeui6ammNpq2cS2bDDRAcH/6/vUuJnKDd&#10;zlNfebS5dL0ize/lt7p3eRluf3r4AwgdjwO/Wqhs9e/sXW4Wa+t441We08643SgjJZdynJB5612A&#10;8N6R/Zv9nmzVrXduCO7MQfUEnIP0NSafoWm6WZTZ2+wygBy0jPkDoPmJ9TS5WLkdziv+EiuJtQsN&#10;fE7rpsZjtZ0BO0syFmYjOOGIGfap0nKeHLOXUpdRkvNSuGnhgtZyHO7lVzkYUDHA6Z6V1Q8N6Quk&#10;NpQswLJm3NFvbk5znOc9R61Jf6FpuqQQw3lqskcJzGNxUp9CCDRZhySPPJb/AFCLw3ryfaLyF7O7&#10;i8kSzlpI9zcqWB5H51va1bXOhWEUEWqXrHUb2OKW6mkyYVPXbwAuf61up4U0SOyuLNbECC4ZWlXz&#10;H+Yr0Oc5rQvbC11K0e1vIVmgf7yN/nijldgUHY4ltNksPGn2exvJnnbSpDHLdSGTa24gcntnmotN&#10;d7Jp7HVBqUWpPZy7fOujLDNheWHYHg4HpXVw+FNEgZ2jstrPE0LN5rklG6jOf160+08M6PYtI1vZ&#10;KGkQxszOzNtPUAkkj8KOVgoO5xFtBLpvhXQdUtr68WZ7iKNozMfLKljkbelWtRurr7F4wYXVwpt5&#10;4/KKykFPpzwK7JtC01tPt7A2wNtburxJvb5SOhznP51m+IdCWTQdXXTrXN3egM4DffYEepwOKOVi&#10;cGkZLLPpepaBPbahd3El86pPDNMXDqQCXA7Y68VqeNJ5rfTbFoZXjZr6FWKMRkEnI47Va0fw1pmm&#10;eTdRWSpeCMKzlixU45AySB36Vo32nWmpRRx3cXmJHIJVG4jDDoeKdnYpRdmcktk+qeLtetZb++ig&#10;gWF40huGUAsmSf8A63TmtfwVeXF/4Tsri6laWZg4Lsck4cgZ/AVrRabaQ31zexw7bi5CiZ9x+YKM&#10;DjoOPSlsNPtdLso7Ozi8q3jztTcTjJyeTz1NCWo4xadzhNNsdV1RfEdhataRWc+pzpNLLuZ1z12q&#10;OOmOprREMWm+OLKDfiG20XZuPZVbGT+ArqbPTrWwNwbWLy/tEzTS/MTuc9TzSSaXZTX/ANukgDXH&#10;kmDeSfuE5Ix0o5Rcmh57FfyJquj3OnnVktbm6WLzby43LMp6/Jk4+tTJbz3Gk+JLw6lqCSWF3cLb&#10;qlywVQvIHv8AjXV2/g/QbWeKeGwCyQuJIz5rnawOeBnFXV0XT0try3W3xFeu8lwu9vnZvvHrxn2p&#10;cr6kqEupyTtc6nq/hqKS8uolvNPLz+TMybzsDdvc9etZ99dXtlofiG0S+umFnexJDI8pLqrEZG7r&#10;iu+TRrCOezmS3xJZxeVAdzfImMY688etRTeHtKuEu0ltQy3ciyTje3zsOh68fhRysbpuxz8tpJqP&#10;jq/spL29itxaRy+XDcMg3ZA7dPwrLjv9Tk8HW+Lq4kVdQNvKySYnkj3YCqe7frXerp1omoyagsWL&#10;qSMRtJuPKjoMdK5rxB4ddbK0t9NsBPYpcme5tBLtaQnoQxORznoRQ0EouxX0DR5J/EMl/cW9+tnb&#10;oPsgv5SZVc/eIGTx9a7cdK43Q9Eu4fECXsNlNplikRV4JbkymZucHGSBiuypx2KhsFFFFUWFFFFA&#10;BRRRQAUUUUAFFFFABRRRQAUUUUAFFFFABRRRQAUUUUAFFFFABRRRQAUUUUAFFFFABRRRQAUUUUAf&#10;/9lQSwMECgAAAAAAAAAhAJ6ca+YzQwAAM0MAABUAAABkcnMvbWVkaWEvaW1hZ2UyLmpwZWf/2P/g&#10;ABBKRklGAAEBAQDcANwAAP/bAEMAAgEBAgEBAgICAgICAgIDBQMDAwMDBgQEAwUHBgcHBwYHBwgJ&#10;CwkICAoIBwcKDQoKCwwMDAwHCQ4PDQwOCwwMDP/bAEMBAgICAwMDBgMDBgwIBwgMDAwMDAwMDAwM&#10;DAwMDAwMDAwMDAwMDAwMDAwMDAwMDAwMDAwMDAwMDAwMDAwMDAwMDP/AABEIAOMA9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4ooooAKKK&#10;KACiiigAooooAKKKKACiiigAooooAKw/iP8AEfRPhH4H1LxJ4k1G30nQ9HhM93dzthIlHA9ySSAF&#10;GSxIABJAp3xE+I2h/CXwXqPiLxJqdro+iaTCZ7q7uG2xxKP1LE4AUAliQACSBX5wtL44/wCC2fxw&#10;2f8AE08J/s9+Er3JIHly6pIv5q9yyn/aS3R/4mb94HDjMZ7G1Omuactl+r7JdWYvxI+Knx6/4Kje&#10;NdU8Y/COLUPC/gX4XzG70BXuPs02qXqe4ysly0bMfLJ8uNG2E5kJk+rv+CdX/BROx/a20Kbw54kh&#10;TQPid4dDRappcqmE3ew7XmiRuRhuHj6o3sQa+hvht8NtD+EXgnTfDfhvTLXR9D0mEQWlpbjCRKOe&#10;+SzEkksSWYkkkkk18of8FFv+CdeofErXo/i58JZm8P8AxX8PlbrFqwh/tvyxxz0E4UbQW+VxhG4w&#10;QHB9VxWG/wBojJzk/jXf/D2a6Lqj7MVtwpa+W/8AgnX/AMFFLH9rnQZvDviKBPD/AMTPD6FNV0t1&#10;MX2rYdrzQq3zABuHjPKE45GDX1GrbqD18PiKdemqlN3TFooooNgooooAKKKKACiiigAooooAKKKK&#10;ACiiigAooooAKKKKACiiigAooooAKKKKACsX4h/EPRfhR4K1PxF4i1K20nRdHga4u7qdtqRIP1JJ&#10;IAUAlmIABJAo+IvxF0T4TeCdS8ReItTtdH0XSYTPd3dw2EiUfqSSQAoBLEgAEkCvzhuZPHH/AAW1&#10;+N+2H+1PCf7PvhK9AZv9XLqkq/mHuWU9PmS3R+cs37wOHGY32NqdNc05bL9X2S6sJJvG3/Bbv42e&#10;Wp1Lwf8AAHwfd5Jxtm1SUf8Ajr3DKfdLdG/iZv3n6NfDf4b6J8JPA2meG/Dum22k6Ho8At7S1gXC&#10;RKOT7liSWZjksxJJJJNHw3+G2h/CXwTp3hzw3pdro+iaTEILS0t12pEo/VmJJJZiWYkkkkk1vUBg&#10;8H7G9So+apLd/ouyQUEZFFFB3Hxj/wAFFP8AgnXqHxC8QQfFz4QySeH/AIr+HmF0ws3EP9tbB+Xn&#10;gcAniRSUbPBHV/8ABOz/AIKJ6f8Atb+HpvDviCNfD/xO8PqYtV0qVTEboodrTRK3I5GHjPzRtkHj&#10;BP1GeRXxh/wUV/4J2ah4/wDEEPxe+EM0vh/4r+H2F2y2hEf9tbB27eeFGBnKyD5GHIIDyMRh6mHq&#10;PE4ZXv8AFHv5r+9+fqfZ4bJor5d/4J1/8FE9P/a78PTeH9ehj0D4meH0KarpTqYvtOw7WnhVucBu&#10;HQ5MbHB4IJ+ogc0Ho4fEU69NVKbumFFFFBsFFFFABRRRQAUUUUAFFFFABRRRQAUUUUAFFFFABRRR&#10;QAUUUUAFY/xB+IGjfCvwXqXiLxDqNrpOi6TCbi7u7htscKD9SScAKMliQACSBTfiH8QtF+FHgrUv&#10;EXiLULfSdF0iA3F3dzthIUH6kkkAKMliQACSBX5w3s/jb/gtv8bTHbf2l4R/Z/8ACN4N8jfJNqko&#10;9uVe4ZT05SBGycswEgcOMxnsbU4LmnLZfq+yXVhNd+Nv+C2/xvMEf9p+Ef2f/CN7l2A2zanKvT1V&#10;rhlPA5SBGz8zH95+jPwy+Gmh/CHwLpfhvw3ptvpOiaPCILS1gGFjUcnOeWYkkliSWZiSSSTS/DX4&#10;baH8I/A+l+HPDem2uj6Ho8AgtLS3XCRKOvuzE5ZmJLMxLEkkmvH/ABN/wUI8K+C/21rL4KatY31n&#10;qmpQRNaao8ifZZZpU3xwkfeDNyoPdio70GOHowwv73ESvObSb83sl2XY9+orxK//AG6fC/h34t/F&#10;TwzrcFxo9p8JdMtNU1PVJpFaGeO4hWVVjQfMX+YKF6sxAGSRXk3hv/gr5pYn0PVPE/wv+IXhDwD4&#10;muUttM8VahbD7HIX+47gcKjAEgqz5AJGQDgOieYYeDtKXf8AB2d+yvpd6H2NRXy98Zv+ClEvw1/a&#10;L8QfDXQ/hX428d6x4btIL26bRAk2IpYo5N2zBbA81V+v1qlJ/wAFVNO174JWXjXwp8M/iF4rhS9v&#10;NP1ywtLE/aPDk1skcj/acBlClZAwYHGAQcMrKAl5lh03Fy1V76Ppo+mtvI+rqK+Qvhd/wVhX4l/D&#10;TxD4y/4VL490zwpoeiXOsR6vcoPsOoGCVY2gimxsMhYuOvHlsO1eo/Fr9tjSvhL+xjpvxmuNE1C7&#10;0vUtN03Ul06OVFuEW98rapY/LlfNGfXBoKp5hh5wc4y0Svs9u+x43/wUU/4J2aj498RQfF74QzNo&#10;PxW0BhdOtowh/tvYOCO3nhcrluJFO1uxrr/+Cdn/AAUT039rvw5LoOvQpoHxM0BDHq2lSKYvtGw7&#10;WnhVvmxu4aM/NGxwcjDH6X0XU11rR7S8VWRbuFJgp6qGUHH618b/APBRL/gndqXjTxFD8Yfg/NJ4&#10;f+K3h+QXjpZkR/21tHX08/bxz8sqkowOQaDjxGHqYebxWFV7/FHv5r+9+fqfaSnIor5f/wCCdf8A&#10;wUR039r7w3NoevRR6D8S/D6mLVtJkBiNxsO1p4Vbnbu4dPvRtweCpP0+rbhQelh8RTr01UpO6YtF&#10;FFBsFFFFABRRRQAUUUUAFFFFABRRRQAUUUUAFFFFABWP8QPiDovwr8Hah4g8Rala6Roukwm4uru4&#10;bbHEg/UknACjJYkAAkgUePvH+i/C7wbqXiDxBqVrpOjaTA1xd3dw21IUHf1JJwABkkkAAkgV+b95&#10;f+Nv+C3Xxs+yW7aj4P8AgD4Qu90khG2bVJR045VrhlPA5SBGJO5mAkDhxmM9janBc05bL9X2S6sL&#10;u+8b/wDBbL44G1gbVPCv7PvhO9/eSAeXNqki/mrXDKeB8yQI4JDM37z9Gfhl8MdC+DvgfTfDfhrT&#10;LXR9D0mEQ2tpADtjX1JOSzEkksxLMSSSSSaT4Y/DLQ/g/wCA9L8M+HNNt9K0PRoBb2lrCuFjXJJO&#10;epZmJZmOSzMSSSSa32YIuTwBQGDwfsr1Kj5qkt3+i7JC9BX5sftN/s1L+1T/AMFQvil4dt5ms9es&#10;/h1b6roF4rlGstRguLEwvkdAcshPOFkJHIFffvhX45eCfHfiCXSdD8YeF9Y1WAMZbOx1WC4uIwvX&#10;MaMWGO+RxVK9g+HfhD4xx6ldHwjpnj7XrVbKOeV4IdV1C3LDbEpJEkibo1woyMoPSgWNw8MTCMW1&#10;ZO7/ABVvXU/J668Y+Lf2rvAv7U2rX2i3Vv4uXQfDq6zYhcSCbTZoI7yTYANv/HtLKUx8oyvOMn33&#10;9uj9qX4cfGP/AIJj+HfCfhPWtH1rxN4ij0aw03QrKdZb+xmjaEurQL88ZUI0fzAAlxjORX2te3Hw&#10;o+A/jnUdTurjwH4P8R+JVE99czTWthd6mAx+eRmKtJ827k55z3rP+FnwB+Cq6rD4u8F+Efhy11DI&#10;5h1fRrC0YxPjDbJYx8rYJBwQeaDzY5ZUUZU1UTck1K+9nJu68/efzsfCXi/4c/FS9/4KJfFq1+Hn&#10;jaTQfGnh3wBp880senx3ba88VlZA248wHy2kkwQ4BIOBjk17B/wTst/DUv8AwTB8Yarot9fX+sa7&#10;baxe+J2vZhJPFqptisqkADapRYnUHJ2yAkkk19M+CPE/wj8RfF7UtS8Oap8P9Q8dahB9mvp9OvLW&#10;bVJ4o9vySFGMhVdi8HgbR6VoeBvBnw50O98S+HPDen+EbW4vHM+v6Zp6QLJI8y4LXMSc5dT1cfMP&#10;Wkb4fL1Cq6qle7l1b3d1bon37nxh8DmH/EPxe+v/AAj+t/8Apzu68d/aR/Zt+I3hb/gltoPi7VPj&#10;RrGveErjQ9CuIvCcukpFb28UwtvJhE3mkkQ7lwdnzbBwM8fphF4R+G/hrQbf4YrY+D7HT9QtpTB4&#10;WCQRx3EDM7yFbX+JC3mMcLgncT3qK10v4Y/F74RtotvH4K8TeBtLjjtWs4Wt7zTLRIFVkjKrmNRG&#10;oQgHG0BTwMUzOplKqU1TlLVQ5Vq1qlvo9V5M6nwE2fBGjf8AXhB/6LWtYjNYWmePPDX/AAg665Z6&#10;1op8NwxFl1CK8jNikaEqT5oOwKpUgnOAQRV3wx4s0vxto0OpaLqWn6vp9xuEV1ZXCXEMm0lWw6Eq&#10;cMCDg8EEUHuRktFc+Pf+Cin/AATt1Pxx4lj+MPwfmfQfipoDC7eO0Ij/ALa2DqO3n7ePmysi/K3r&#10;Xaf8E7P+CiOm/theG5tD1uGPw/8AEnw+m3VtJYGPz9p2tPCrfNt3cMhyYycHIIY/TxGRXxZ/wUS/&#10;4J26n4y8TQ/GL4OvJoHxV8Pv9rljs2EX9tBRyR28/blefllUlWzxQeViMPUw9R4nDK9/ij381/e/&#10;P1PtJW3UtfMP/BO7/gohpn7X/heTQ9ajXQPiVoCmPV9JlUxmcodrTwq3O3PDIfmjbIPG1m+ng2TQ&#10;ejh8RTr01Vpu6YUUUUGwUUUUAFFFFABRRRQAUUUUAFFFFABWN8QfiDovwr8F6l4i8Q6la6Toukwm&#10;4u7u4bbHCg/UkkgADJJIABJAp3j3x5o/ww8Haj4g8Qaha6To2kwm4u7u4fbHCg7n1J4AAySSAASQ&#10;K/N6+1Txt/wW1+ODWNo2peEvgB4SvczzBds2qSL065Vrh1PA5SBH3HcxAkDhxmM9jaEFzTlsv1fZ&#10;Lqw1K98cf8Ftfja1rZNqnhP9n/wneBZZseXJqkq8+4e4ZTkL8yQIwJyzDzP0Y+Gfwx0H4QeB9O8N&#10;+GtLtdG0PSYhBa2lupCRqO5JyWYkklmJZiSSSSTSfC34X6D8HPAel+G/DOm2+k6Jo8QhtbWEYVB1&#10;JJPLMSSWYkliSSSTXQ0CwWD9lepUfNUlu/0XZIK+b/8Agrb401TwH/wT98f3mky3VtdTx2tk08Db&#10;Whimu4YpcnrhkZk4/v19IVyfxy+DuiftA/CbXPBviKGWbRtetzb3AifZInIZXU84ZHVWBIIyoyCO&#10;KDfFU5VKM6cN2ml6tHgfwh/4JkfCrR9J+FPibRbG80HXvBsVrqSalpNx5Mmsv5as4uiwYyRuxJIG&#10;07WKghTtr4p/b4+JNn4+/bF+JfxGt/FWk6XrXwR1DRdO8O6VPdpHdas0NyTc+UhO5zFN5jEKPutz&#10;X2B8Pv8AgmDr2m+KvBLeMvjP4o8beFPh5cx3eiaE9glnHE8X+pEsokYyqoAXBGduVBVSQb3w5/4J&#10;JfD/AEL4O+KdF8UR6b408VeKJ766k8UXmkol9ayXKYDR5dipjb5x8/3iTxmkeHiMDWq01TpUlBbv&#10;VbqNlt56r01PA/8AgoB4r8O/EH9vX4K65N4H1X4peHNa8FSX8Og6fame51GKUXLxssffZuWQ+gQ1&#10;4/pfiXUPDP7GH7Q3xE8BaV/whPgHx9q+maJpOmw6j582nKsjLd7lUkxF1dVw2DtmwPlCmvuv4Of8&#10;E6rn4ZfFX4S+KtQ8eXGvXPwp0C48PQxyaUITfwP9pWLLea2zyo51QDDZEQ5GeJNB/wCCaWhaY/xe&#10;0a61y4uvh78Wphey+HUtvK/sW73h/tFvLvZQd/zY8sf6uIchMEM6mW4mpOVRqzlzdrpuCSd97Xur&#10;LyZ4F/wUT/Y38A/sa/si+EvG3w9tLbQfGXgPVdOa01uBtt1qzHKuZSDhyzYk9gpAwpIr1L9ja4a7&#10;/wCCnv7SU0kbQSSWuhu0bdYybVcqfpTfD3/BKTV9ZuvB+l/ED4x+IvHngPwPcx3OmeG59LjtYiYl&#10;2wrLKJGMiqvy4K52llBUE1tfED/gnV4xv/2jvGnxF8F/GnVPAdz42Nv9stLXQYrr5YIUjRS7yjP3&#10;S3Cj72OaDaOFrRqqtClypNe6nG+kZJve3VLe9kc78bRu/wCC3nwd/wCxKvOn+7qNfGv7AHxO1f8A&#10;ZU+Ek3iDVLiRvhp8WI9R8MXbHJTStXigZraQ9lEivsJ9A5PEYr9D/CP7C+raf+0b8O/iZ4i+IV54&#10;o13wLoVxotw0+lJC2rmVroiZmWQiPatyF2hWz5fUZ4x/ht/wTF0Pwf8AsP698FdW16TXrTWbme9h&#10;1M2P2d7K4bYYpFjEjZMbxq33gGGVPBOQVTAYidb20VZpya1W7ULJ2fWzT/4Y+UvEfxMj8N/8ERPh&#10;R4Pj1Kz028+JGsSaO0lxMIUhtV1S5lmmZ2wFRSsasxOAsnpX0F/wR58daPY6d8V/hrouqWuraL4D&#10;8V3EuhXEF0lyk2mXLuYSsikhxmJ2LDvJzWl4T/4JO6RbWPwh0jxN4kh8WeFvhPbaii6RdaKqRavN&#10;eTSytJITK21VLQ4TDAmHORuIHoPwd/YL8P8AwB/al1j4heDZrPQdF1zRF0i58N2mniK2WRXRxcI6&#10;uArfuwCuw/eY5yeGPC4LFQrU6skrRUYvXWyjr5fE/XQ99BzQRkUKMCig+iPiv/gol/wTu1TxZ4nj&#10;+Mfwbmm0D4qaAwvJYrPCf21sHUD7vn7eMEFZVyrA5ye4/wCCd3/BRDTP2xfDE+j6xFDoPxI0FCur&#10;aQ4MfnBTtaeFW+bZu4ZTkxsQDwVJ+nK+Kv8Agol/wTu1TxZ4oh+MfwcmfQfipoL/AGuaG0Ii/tra&#10;PvDt5+3K4Pyyqdrdsh5GIw9TD1HicMrp/FHv5r+9+fqfaoOaK+Y/+Cd//BRDS/2w/C0mj6xDHoPx&#10;I0GMx6vpDgx+cUO1p4Q3zbM43IfmjY7TkYZvpxTkUHo4fEU69NVKbumFFFFBsFFFFABRRRQAUUUU&#10;AFY/j/x9o/wt8G6l4g8Qahb6VoukwNcXd3O22OFB39STwABkkkAAkgUvjzx7o/ww8Iahr/iDUbXS&#10;dG0qE3F3d3D7Y4UHcn1PAAHJJAAJIFfid/wUk/4KS61+2p4xfSdJkutL+HWlTk2FgTtk1BxwLm4H&#10;dj/CnRAe7EsQ8vNc1p4KnzS1k9l/XQd/wUd/4KTap+2n46TTdNW8034c6PcbrLTmfy5NRYH/AI+L&#10;jHG4jO1eQgJ6ksT3Xwy/4LieLPg34E0vwz4Z+G3w+0jQ9GgFva2sC3QVFHUk+blmY5ZmYlmYliSS&#10;TXw+BgUUH55/a2LVWVZT96W+33eh9/f8RCfxK/6EnwP/AOTX/wAdo/4iE/iV/wBCT4H/APJr/wCO&#10;18A0UGv9uY7/AJ+P8P8AI+/v+IhP4lf9CT4H/wDJr/47R/xEJ/Er/oSfA/8A5Nf/AB2vjv4Afs1e&#10;Nv2ofGi6D4J0K61i8XDTyKNlvZoTjfNKflRevU5OMAE8V9EftT/8EcPGP7K/7N1z8QNS8UaDqz6S&#10;0P8Aamn2kUii2SWRYg0crY8zDugIKJwSecYIdVHHZtVputCTcVu9Lf8ABO8/4iE/iV/0JPgf/wAm&#10;v/jtH/EQn8Sv+hJ8D/8Ak1/8dr4L0LQ73xPrFrp2m2d1qGoX0qwW9tbRNLNPIxwqIiglmJOAAMmr&#10;HjLwZrHw78SXWja9peoaLq1iwS4s723aCeAkBgGRgCMggjI5BBoOX+28fbm9o7fL/I+7P+IhP4lf&#10;9CT4H/8AJr/47R/xEJ/Er/oSfA//AJNf/Ha8p/Zi/wCCU/in9oz9mXXPifJ4g0/w7pVnbXVxpUE1&#10;uZn1X7OH8wswZRCm9CgY7jkMduAC3yvQb1syzSlGM6k2lJXW2qPv7/iIT+JX/Qk+B/8Aya/+O0f8&#10;RCfxK/6EnwP/AOTX/wAdr4BooMP7cx3/AD8f4f5H39/xEJ/Er/oSfA//AJNf/HaP+IhP4lf9CT4H&#10;/wDJr/47XwDmgHNAf25jv+fj/D/I+/v+IhP4lf8AQk+B/wDya/8AjtH/ABEJ/Er/AKEnwP8A+TX/&#10;AMdr4BooD+3Md/z8f4f5H39/xEJ/Er/oSfA//k1/8do/4iE/iV/0JPgf/wAmv/jtfA0NjPcW0s0c&#10;M0kMGPMkVCVjz0ye2feos0B/bmP/AOfj/D/I+/v+IhP4lf8AQk+B/wDya/8AjtH/ABEJ/Er/AKEn&#10;wP8A+TX/AMdr4BooD+3Md/z8f4f5Htvxw/bg1r4r/H/TfifouiaT4A8aWMgmlvtBeWP7ZKOBJIjs&#10;yliuVbtIrEOG5z+r/wDwTi/4KN6J+2v4J+w37Wuk/EDR4gdS0wNtW6Tp9ptwfvRk/eXJMZODwVZv&#10;wzra+HnxE1v4T+NdN8ReHdSudJ1rSZhPa3UBw8TD9CCMgqQQwJBBBIoNMvzqth67qS1UviXfzXn+&#10;fU/pRVtwpa+Yv+Ccn/BRvRf22/BRsrxbbR/H2jwK+p6YjYjuFGFNzbgnJiLEZUkmMsASQVZvpxW3&#10;UH6Rh8RTr01VpO6YtFFFBsFFFFABWT468daP8M/CGo69r+o2uk6PpMDXN3d3D7Y4UHUn+QAySSAA&#10;SQKPHnjvR/hj4O1HxBr+oWuk6PpMJuLu7uH2xwoO59zwABkkkAAkgV+J/wDwUp/4KTax+2p4zbR9&#10;He60r4daVLmxsSdkmouMj7TOB1J/hTogP94kkPLzTNKeCp3lrJ7L+ug3/gpN/wAFJ9Y/bY8W/wBk&#10;6T9p0n4e6TOWsbFjtkv5BkC5uAON2CdqchAT1JJPy3QBiig/MsRiamIqOrVd2wooooMAr6F/4J7/&#10;APBP/Xf25PiNJCss2j+DtHYNq+rCPcR3FvDnhpmHrwi/Mc/KreTfAn4SX3x6+MnhnwbpssVveeJN&#10;QisUmk+5AHYbpD3IVctgcnFfqH+3N+0z4f8A+CXH7NOifCP4V+Xb+LL61xFNlZJ9Phb/AFl9Nxhp&#10;5WztyAM5IAVFUh7GV4OlNSxOJ/hw3832X9f5nZ618f8Awj+yh4n8P/s8/s/+HdJ1Lx1qNyIrgHdJ&#10;ZaL8o828v5E+eaVUUMyA7tq8lcIjeR/8F2v2xYrfw5Y/BfQ7jz9Q1CSHUPEJib/VRKQ9vbEYOWd9&#10;spGQQI4+ofhnwC8H6d/wSY/Y91b4teOIVv8A4u+PYvL0+xuzmeJpPnSBiTv64mnbIPCp95QW4T/g&#10;kn+yNq37V/xz1L46fERptTsdP1KS6tWukGNZ1MncZCuMeVCSCAuBvCKOEZaD6KtXxFWCwUVyyqdF&#10;tCHn5tb/AHdj6b/4JPf8E87T9lf4X23jDxPYxt8QvEduJZTMnzaHbMMrbrno5GDIRg5OzouW/Or9&#10;vX4tN+3N+3pf/wDCJ28d3DfXtv4c0RolOb8I3lJKe53uzMMgEIVB6V+hv/BZ79sv/hnz9n4+C9Gu&#10;lj8VeP4pLX5GHmWWn/dnlI6gvnylOB1kIOUr5e/4ITfsnSfEH4xX3xQ1S23aN4NBtNMMinbcahIm&#10;CynofKiYkg9GmjI5HAY5hShOpSynDbJpy/rvbX7j6k/4KK/EHT/2GP8AgnBa+A9DuF/tLVtMh8H6&#10;Z+5UPcR+UEupyo6FovMJYZxJMh6nNfkJ8JvhRrnxt+Jej+EfDtm17rmuXItbaHO0bjyWY/wqqgsx&#10;PQKT2r9LfEX7eVp4h/b78YeOm+HviT4gfD34S6PNolnqOi6eLz+x7nzBJcX3zsI1DmKRPNVgRDEr&#10;dC2em/4JP+CLX9oP45/FL9o680eDSf8AhJtUl03QrMElraPCNcSngKzP+6UuOrCfoDQTjcLDH4qE&#10;YS0Tta20Y7u+2r0XyOL/AGl/+CSHwr/Zn/YH8U65eTahqHjbQbBLoa89zJGslwZEURLbh/LEbswQ&#10;bgzgMDuJr8vc8V+of/Bbv9pjUvHetaP8BvBFvqGsatdyR6jrlrpsTzzSkDfb2vloCW4/fMMcbYj6&#10;18pfsNfsA+KPjP8Atb6F4V8ZeFde0PRtOVdZ1uHU7GazaSyRuI/mCN++cCIFSCMsR904Dz83wtOp&#10;jI4fBwslaOi0v5vy6vc+kP8AgmZ/wTv8G+EfgPqHxo+NWn6fc6VdafJdadp+qRq1ra2IXJu5EP3p&#10;JB/qx2XBGWddvnf/AATS/wCCZml/tf8AjLWfHHiCx1PT/hVZ380WlWLzNHcat8x2xmVcHy41wrup&#10;BZsqpBDbfUf+Cnn7RuoftU/tC+G/2Z/h7N5Wn/2pBZ65NAcRy3AI/ckL/wAsrZQzuORvXGAYhn7n&#10;17XfB37CP7LbXDRx6b4T8B6UscUShVkuCgCog6BpppCBk43PJk9SaR7OHy/Czqcll7Oju/5pdb+S&#10;t+mx+QP/AAVl+BPgX9nz9rP/AIRn4e6eNN0+HRba4vbKO5luBbXTmRmGZGZhmLyWwT/Fnoa8F+Ev&#10;wt1n43fErRPCfh61a81jXrtLS2jAOAWPLtgHCKuWZsfKqk9q+9P2Xv2rNa/ZRk8afHb4ufDHxJfw&#10;/GadLnQdcsYreVYlXzSLZt8ge3hdDHsJH7xIQQrhcj1z/gjt+zNb63rfiz4/avodnot144v7s+HN&#10;NjjHlaVZyTM0jRgqNu5v3akAfIhx8smKZ5CyuGLxKdN25m242tyx6P5rb1PXtY+Bfgv9g/8A4Jx+&#10;MtBhtLG80/TvDl5LqUl0ir/bd5JAUJkz18yQoijkgbFHQV+F4r9NP+C0X7UGpfGbxzpvwD+HtvqG&#10;v38U63eu2+mwNcSXE6jfFaqqglvLXMr4yAdmcFGA+Ufij/wSu+N3wa+Fl54w1zwmkek6bEbi+S3v&#10;4Lm4s4h1keONydq9WK52gEnABIDTPk61VU8NBuFJWbS0Xf7v8z55ooooPlwooooA2vhz8Rdb+Enj&#10;jTfEnhvUrnSdb0iYT2t3A214m5B9ipBKlTkMpIIIJFftp/wTl/4KNaH+2v4FWyvGt9J+IGkwg6pp&#10;mcLcqMD7Tb5OWjbIyv3o2ODkFWb8Ma3Phx8SNc+EXjnTfEnhvUrjR9c0eYXFpdwH5o2HqDkMpGQV&#10;YFWBIIIJFB62U5tUwVS+8Xuv1Xmf0oBsmivmT/gnJ/wUW0X9tvwO1rd/ZNI8faPEranpYfC3CcD7&#10;TbgkloieCOTGSAxwVZig/TMPiIV6aq0ndM+m6KKKDY8V/b0/ZBt/20vgFeeE21a60fUIZlvtOuEk&#10;b7P9oQEKs8Y4eM7iOhKkhhyMH8JfjN8GvEn7P/xI1Lwn4r02bS9a0uTZLE/KyKfuyI3RkYcqw4IN&#10;f0iV8/8A7fv7APhv9uL4dGC5EOl+LtLib+xtZCZaE8nyZccvCx6jqpO5echg+dzzJVi4+1pfGvxX&#10;b17fifgnRXTfGH4O+I/gF8RNS8K+K9Nm0nWtLk2Swycq4/hdG6OjDkMOCK5mg/O5RlFuMlZoKKKK&#10;CSxpGr3nh7Vbe/0+6uLG+s5Vnt7i3kMcsEinKujLgqwIBBHINfbX/BI39mfUP2s/2jdQ+Knj68vN&#10;b0fwZMt5Pd6ncNM+pajt3RB5HOWWJQJDkkDbGCCrGvh0Anpyewr9gvi5+zV48/Zy/wCCX3h74VfD&#10;Hw/f6l4u8XT2+neIJbNlL273SNJeSvIMKI8qLfexAWNhluASHuZJh3OpKrJNxp62XV9FY+WfjFrn&#10;iP8A4LF/8FAIvDvh+6uIfA+gM8FrcbWaHT9PRgJ70rnBkmbG0cE5hU/dJH6Y/DXxJ4W+COgat4X8&#10;PWtrpfgP4T6T5OpXmSVt5ljE5iDD77pDmWZjyWnj6kvj5mnn8H/8ESf2NGto5NO1r4qeK0LgiPJ1&#10;C7Axk9GFpb7uASNxLYCtIcZ/7QWh+LPC/wDwRw8M6T4d0vXfE3if4oGxuNYmt45Lq9kl1Fjf3E0m&#10;0Ene+ISTxiQD0pH0mFvh3UqVPeqtOUutv5Y/127WPhf4h+IfGP8AwVD/AG3pjpcLvqHim9+y6bBK&#10;zeTpNhHnaXxnascYLuV6sXIBLYP6RftIanb/ALDP7Lng/wCBfwqjabx945P9h6Lt+WcGQ4utRlIG&#10;FPzE7jjaWyPljIHLfsn/AAI8I/8ABIH9mfUviN8TLm1/4TjXLcRyQQMJJkyN8em23Z3LAGRx8mRk&#10;kpGHPmn/AASs+Ieo/ttf8FD/ABp8VfF0lpJqOi6Mw0qxyWGmrLII0EGeixxeahPUmcseWNByYOi6&#10;DUKj/f1nr3jHd/P9fQ7L9srxjo//AATP/Y10P4H/AA9hj1Hxt46t3tJ5lh/0i4Ew8q4vGQbiZJWP&#10;lRKSdoGAT5QB9I+Ivxq0/wD4JcfsReBfAumwJqnxEv8AT007RNLRd/2nUJCGnncDnylnlY4ByxZV&#10;HUsuDZfAbQPhv+3EvxY+PXiLR5vFnjDxGNG+HugRK1wlogk8m0lZQpG8L5Z3YCRvJvLeYw273xY/&#10;Y61D4i/8FOtF+KvjTUNI0zwN4VtNOtfD3nXiRy6nqO+RobcKTnK3Ds+OCxMaqGy20PRUKycpUlZ6&#10;Qiv5I9W+ze/3ehzvxA8a+Gv+CPv7OH9tajDB4w+NXxAkea+vZ5N0urXxw88jyYDi0hZ+FUAsWUfK&#10;XLLveLP2/fEvgj/glXY/FzxFb2On+PPE1rJa6ZHbQeXCLiaeZLaVEkLZVYEE+CSGCHsa5X/goF+w&#10;frX7TH7Ymk+MPGetaXoXwV8J6FE+oX0t4I3RUlkeaAJ1WRyy5k+6ExgllCHqv+Cpv7E/i79qf4b/&#10;AAy8J/Du20230fRdSMdzHJOsFrp1v5Ajilx1KRqGXagZvnGB1pin9bpqt7FWjFcsI9W3a8u/z9fM&#10;+Yf+CC3wKm8e/HjxR8TtVVbmHwvataW01wGaR766yXlVum5YVkVs8/6Qpr0T9oLx9df8FXf20tL+&#10;Efha6eT4T+Arv+0PEeo27ny9ReM7XKtxkZLQxEZyXkkG5QMe3p+ysvgD/gnF4k+GPwN1yz1TxFJ/&#10;oNxqlvfxp9ovXmhW9aR1YiNvJ3LszlVCryRk9H+wH+zf4V/ZK+FGveB/Cmq6Trnj7TfKn8T3RLbT&#10;fSQl4Y3wMrEq/dUchSzEBnOQzw2X1IUqeDfwv3pv+Z/yrvtr5I+Xf2+PGN9+21+2Z4Q/Zp8FyfY/&#10;CHhm5iOtvax/JE8aZlPptt4Moq8AyuynkLj1z/go3/wUK0X9hT4bWvw2+HkVp/wmf9nxWdlBGN0P&#10;hu0CBY5GHOZNgHlxn2dsgBX1P2ZP2a/C3/BM74LeNfip4+1i38R+MLoS3XiDWrVPNI3S82lvv2kl&#10;5yAS20vIV3bQoxk/td/HH9mv4NX/AIJ+I/ir4Vt4q/4WDb/2xpuuadodtI05VYpFaYTSxHzCsqMN&#10;wJ49QQAqUatOlUrTmoVJ2bv9mOySt+e1zn/AvgRv+CYX7J1nr1l4fufGv7QHxRlWECWJrq5mvpwZ&#10;TEcfP5MIyz4OZJOrKGUp03j/AMbeJf2Lv+Cd3i/XfjF4ouPFHxC8cQzxCyubgSW9vdXUJjjsreNf&#10;3SxxLukfywFO18ZG2vfPiz8bvEl/+z3b+Mvg7oOmfEi71NIp7G3OoraxzQODmVWbhmU4BjJQ/e5D&#10;LtPwVJ+wV+0F/wAFAfjda+JvjzNH4N8J6aDKLf7TF/o1uTueG1gR38snau6SYhsAElyoWkViIyoJ&#10;UsInJuNo2Xuq+8m9m/66n5xL0or6y/4KufFf4S+KfG/hbwb8JdF0W30vwDazWN1q2nQIkeouxQCM&#10;SAZmWPy2PmsTuaVyCR8zfJtM+CxVFUarpRkpW6rb+lsFFFFBzhRRX6Cf8Epv+CU0nxYm034mfErT&#10;tvhVGFxo2i3Kc6yQcrPMh/5d8/dQ/wCtxkjy8eYHZgcFVxVVUqS/yS7stf8ABJD/AIJhan44urX4&#10;peNLjWfD+jeU40KzsrmSyvNREiMhuGlQh44drHaFIMmc5CACQr9W4IFt0CqqqigBVAwAKKD9KwOV&#10;0MNSVKKv3b6sfRRRQekFFFFAHz7+3/8AsA+Hf25Ph0tvP5Ok+LtJRm0fWBHloieTDLjloWPUdVPz&#10;L3Dfh38Yvg94i+AfxH1Pwn4q06bS9a0mXy5oX5Vh1V0boyMMFWHBBBr+kavnz/goB+wB4d/bg+G5&#10;t5Vt9L8Y6XGx0bWdnMR6+TNjloWPUclSdy85DB85nmRrFL21HSa/H/g9n8vT8FqK6b4w/BzxJ8Av&#10;iLqXhTxZpk2k61pUmyaGTlWH8Low4dGGCrDIINczmg/PJRlF8slZoAxU5HBHINffnhf/AIOAPHmh&#10;fCi10u78GaBq3iq1iSL+257qRYLjaoG+S1VQTIcZJWVVyThQOK+A6KDpwuOr4Zt0JWvv/TOp+M/x&#10;r8VftCeP7vxN4w1i61rWbzCtPNgCNB0jjQYVEGThVAHJPUk19k/Bb/gu54o+EnwD0jwjJ4D0jV9W&#10;8P6dDpljqj6jJFCY4UWOMywBCXbaoyVlTJ54r4NooHh8wxFCcqlKbTlu97/fc9C/aT/al8bftZeP&#10;X8QeNNXk1Cddy2trGPLtNPjJz5cMfRVHAycs2BuZjzWT8GPjt4u/Z38Z/wDCQeC9cvPD+seQ1s1x&#10;AFbzImwWRlYFWUlVOGBGVU9QDXJ0UGEq1R1PauT5t731+86zx58dvGfxO+IkfizX/E2s6p4kt5Um&#10;g1Ca5bzrVkbcnlEY8sK3KhMBT0Arc+M37X3xN/aEu9Mm8YeMtZ1htGYSWKl1gjtpAciRUjCr5n+3&#10;jd715vRQHt6uq5nrvq9fXueofGP9tb4rftAeErTQfGHjbWNc0ezKlLWRkjjkK4w0mxV81hjIaTcc&#10;5OcmpNQ/bf8Ai7qnw1tvCE3xC8UHw7aRC3jtUvDGTEBgRtIuJHQDgKzFQABjAAryuigp4qu25Obu&#10;9Hq9j0j4KftffEv9nTQNU0rwT4v1Tw/p+sN5l1BBsZWfbt3ruUmN9vBZNrHC8/KMaH7MPxw+Kvhr&#10;4sNpfw/8V6rpniL4jXkOl3MvnB2vpppdqvI7hiH3yE+YPnXcxBGTnyevrz/giD4Dt/GX7eel3lx5&#10;J/4RvSL3VIkkx877VtxgHqR55YY5G3Pag6cC61WvToqbWtlq9L727aHtX/BaXx1afAv9n/4a/A3R&#10;r1rpljGratLLIzXVyseUjllJPzGedriVieS8WeO/M/8ABSidPB//AATL/Zq8N3nmNql3ZQ6gnmjD&#10;xolkm9OfQ3MY/wCAiu+/aI/Yf8Yftmf8FWtau/Emk3+nfC/wzFYGfVLmNora5tI7eORreCQgB2eZ&#10;pQxU/uwWJIIAb5k/4Kz/ALXWn/tVftK+X4dmjn8J+Dbc6Vpk0Y/d3b7szTr/ALLNhVI4KRqeMmg9&#10;3Mpygq9WenNaEV5Rer9NN+7PK/gd+2j8U/2btOmsfBXjTV9F0+ZtzWYKXFqGPJZYpVZFY9yoBPcm&#10;pfjJ+3B8Wv2gNN+w+LvHmvapp5GHs0lFray/78UIRH/4EDivK6KD5n61X5PZ875e13b7gooooMAo&#10;or9Av+CU3/BKZvjBLY/En4k2JTwrG6zaPo06fNrJHImmB6W/91T/AK3nOEx5gdeCwVXFVVSpL/JL&#10;uxf+CUn/AASnb4uT6f8AEr4lafInhVNtxoujzrt/tk9VnmB5+zjqq/8ALXgn5OJP1ltbZbSBY440&#10;jjjAVFUYVQOgA7fSi3hWGJVVQiqMAAYAAqSg/T8vy+lg6Xs6e/V9W/66BRRRQdwUUUUAFFFFABRR&#10;RQB8+/t+/sAeHf23fh8scrR6R4y0hGOi6yq/NE3XyZcctCx7dUPzLzuDeK/sAft+eIvCXxG/4UN8&#10;dlfSfH2juLHSdVvGwusAcRxSSdHlZceXKDicEAkyEGT7sr57/wCCgH7AXh/9tz4d+W7Q6R4z0hC2&#10;i6yE5iPXyZcctCx9OUJ3L3Vg8vFYScan1rC/H1XSS7Pz7P79D6CT5l7U7FfCf7Af7fev+DfiB/wo&#10;j47JNpPj/R5Vs9K1W7f5NYXA8uKR+jSMMGOUEiZSAcOMyfdaNuFB1YTFU8RDnh6NdU+zFxRgUV8a&#10;/wDBZnTIdV+HPwjtZ9Dk8UQ3XxI02KTRo5fKfVlaOcG2V8jaZB8gORjdnigrFV/Y0nVte39ef5H2&#10;T8vtRx7V+Qw0YXX7KH7V2seH9Bm8A+CbebS9FTwjPqb3c2l6hb3VsLh2Vvu7iTzk5JIBITj6U+BH&#10;7H6y/BTx9cWHwhs/2fvFmoeGm0zS/EP/AAla6r9rSeNjKzeW5+zqCkeWI3ASZXlTQefRzSdWSjGn&#10;0vu+7Wnu21tpzcu59wW19b3pk8maGbyXMcmxg2xh1U46EZHFOW6he5aFZIzNGoZoww3KDnBI64OD&#10;+VfmR8IrKH9jbWb+w1TwHrvw0+KVv4A1g6Nqukav9v8AD/jWW0sZLhrmRCD++XYsgUkgE8hSUBzv&#10;GvwP8N/BD/gnX8OPjp4YmuoPiu19puqzeIPt80tzqk9zL+/t5QzFHXkqVxyIjnq+4J/tWXK5cmsU&#10;3JXeiVu8U767NJeeqP1L49qPl9q+EP2f3X/hGv23VyNy67rRIz0BtZ8fng/lXzHYaLpusRfs5pq/&#10;w61D4o2MHw6v7iXQLScwTTBLy6bzFKkE7AN20ZJ6AGgdTNuWKkob+b/mUeib89vI/Yp2WNSzFVVR&#10;kk9qjguIb6BJYZI5YpBuV0YMrj1BHWvyl+FWkXXxA+FPwL8C6lcTWPwp+LvxE1jVodLi1eS5Nlps&#10;CwC10mSfgkGU3AK8EthuGHHrP/BQH9lnwP8As0fsW/E6z8C3V+llrOsaNNc+GW1MT2elyi5iGYkb&#10;MkJlBDNucg/LjChQAcc0lKlKtGGkVd66/DzaabWtrv5aH6C+WB3pttcw3SEwyRyqrFCVYNhgcEfU&#10;Hg18OaZ+xQNS/ZY+Jkeg/CvTP2dvG+uWQ0q3uZfFg1OO7tPNhnkV5o2KxJJ5ZiPG4Ak9Din/APBP&#10;mz8PfBr9p7UPCOq/DbWvhD8QL7w2m7SrXV2vvDmvxRSKXvIMliJs8AFm2oGBYtvLBtHHT54RnCyl&#10;1189NYrXTrbfS59yYoxQDkUUHpBivMP2sf2sPCf7HvwquPFHii6HeKwsIiPtOpz4yIox/Njwo5PY&#10;F37WH7V/hX9j34UXXinxRcfKMxWFjGw+0anPjKxRg/mW6KMk+/xZ+yv+y14u/wCCknxch+OHxwha&#10;LwjEc+GPDBBW3niDblYqf+Xfvz807ckhAAwebjMZKMlh8Or1H90V3f6LqL+yr+yv4v8A+CkHxet/&#10;jl8crdl8Jxt5nhjwxJuFvNCGzGTGefs/AbkZnOGOYzh/0btraO2gjjjRY441CqijaqgdAB6Ci1tY&#10;7SFI41WOONQqoq7VUDoAKkoNsHg44eNr3k9W3u3/AFsugUUUUHYFFFFABRRRQAUUUUAFFFFABRRR&#10;QB89/t//APBP7w7+294A2yeTpPjTSYmOjayF+aM8t5M2OWhZu3JQncv8St4x+wD+3/4i8NfEN/gZ&#10;8eDNo/xA0l1tNL1S/fA1kfwRSSfdaVlwY5ckTDuZCPM+66+e/wDgoD/wT/0D9t/wBGjPFo3jPR0Z&#10;tG1pU+aM8nyJsctCzc+qH5l/iVg8vFYWcZ/WsL8fVdJLs/Ps/wBD6DV91cN8Z/gDoPxzufCc2u/b&#10;N3g3xBa+JNO+zzeX/pdvuMe/g7k+Y5XjPrXyf+wB+394g8M/EH/hQ3xyjl0j4haPILDS9Uun41kf&#10;8s4pH6NKy48uUHEwK/x8yeo/8FNfFes2PgL4deGdL16/8N2vxB8e6X4b1W/spjDcx2cxkaRY5BzG&#10;zFFGRjIyD8pNBf16jVwzq2ulunun2fbU6b4hfsBeAfiTrXxEvL7+3Lf/AIWlbWlv4ghtb0Rw3BtX&#10;jaGRF2nbIDHjPcO/GWzTPD37BHhnTbS+sdW8V/E7xhompWEmnXOkeIvFNzqGnyxOAP8AVMcBlwCr&#10;DBUgEEECvD/2nfhSf2bPB1j4N8F/EbxdZ6L8TviDoXh2/shrJuLrwraXCSGX7NPIXnjM3lKf3jEY&#10;OAME7vOP2r5NR/ZO+IHxc+HvgzxH4mj8Kah8Lo/E8dpc6vcXcmj3yaklvugmkdpIw6ZZgG5Mg7BQ&#10;EcdetSpNynSWm+vV3fbVPr67bn1n8J/+CevgP4UeNdP137Z4u8UXWiWMumaNB4h1qTUbbRbWRDG8&#10;FvG3CoYzswd3y8Vk+E/+CXnwv8H+LdJvov8AhKrzSPD9+dU0nw5e61LcaJplyTu82K2bgHdzySM9&#10;Qa+KvH3xx8ca9oXgr4eJ4s1v+0/gfrc1v4pvRPLDLqo/t230+yR2By2YJN3zZDAHOTzWn4v/AGlP&#10;GXwI+Mv7Qkza5ql1YePtQ1zwp4ZtvtMkstjq1vLaLF5Ckny8R6iWG3HMX+yKDD67hFvS0VtdNG1/&#10;mlH1XkfaXxf/AOCcnw/+MHjnXdeuLvxdoM3itI08Q2eh61JY2WvhBhRcxLlX444xnJJ5JNdhpX7J&#10;vgzQPih4S8WadZ3Gn33gjQ28PaTbwS7bWC0II2lCCWIB6k5+tfFv7POreKNF8Qfs4+H28V61eXH/&#10;AAlfjfS7i7ubqSX7b9nR0ieVWY+YFKhgrEgdsVsfsr2OsfAP9oPwPpPxMm+IWk+LNenvbeDxRZeJ&#10;TrHhrx88hdo1nSTeLd1UAIqKjfKCduRhHRTxNFyUvZWu1d9n7slrbe8vK7W92kfRk/8AwTh+Gk/w&#10;p1LwWLbWodAvNfbxNZxQ6g0T6HfkECSzdQDEACQFJZRnpkk1SH/BMz4bXPw38UeH7ybxVqlx4yur&#10;a71jXL/VmuNYvnt3DwhrhgflUgcAD+tfO37N2na18BPjf4T0/wCJU/xE0vxXrX9oW8Hiix8TNrHh&#10;vx9I4do1nWTd5Doo/dqgRvlBOOK439jrxBrX7Sunfs9/DnxV4j8SP4X1LRtf13Uli1ae3uNenjv7&#10;qKOGWdHErJGi7toYcE+gwzL6xh21F0Vd3Vn0+FWemnxdtr2umj7Mi/YA8J3+g61pPiTxN8SvHWi6&#10;7ZGxuNP8TeKbnUbZP3kcizRqx/dzK0a7ZFIIBYdCa1vgb+xN4V+B/wAQZPFUOq+MPFHiIad/ZFtq&#10;HiTWZNSlsbPeH8iHdgIm4A9M9eeTn4k+JGr/ABAPgLUfhj4R8aa8bvwp8brbQvDWtXWoSSXAjksL&#10;uZLOaYHMiRyqoO7ONwyMKor2v/gn7+0vqP7Sv7Yvj7Ur1dS0ua28K6Zb6lodw0iJpGpRSSRXUYiY&#10;/KRIh5PzFduec0GtDEYeVaMPZ2ley/G/3frdH2oOBXmX7V/7V3hT9kD4U3XijxVckLzFY2MRH2nU&#10;p8ZEUYP5ljwo5Puv7Vn7VvhP9kL4U3fijxVd7VXMdjYxsPtOpz4ysUS9ye7dFGSa+Kv2Wf2XvF//&#10;AAUt+L9v8bvjhDJH4OhO7wv4ZbK288WcoSp5+z9CSeZ2wT8gAZnVjMZKMlh8Or1H9yXd/p3F/Zb/&#10;AGWfF3/BSf4vw/HD44W5i8Hxvu8M+GJM+RPCDlCUP/Lvnk7hmcgkjZgN+jltbLaRLHGqpGgCqqjA&#10;UDoBTbO0jsbZIY4444olCIiDCqoGAAOwHpU1Btg8HHDxet5PVt7t/wBbLoFFFFB2BRRRQAUUUUAF&#10;FFFABRRRQAUUUUAFFFFABRRRQB88/wDBQL/gn/4f/ba+Hu39zpHjfSIy2i60Fw0Z6+RMRy0LH6lC&#10;dy/xK3zb+zl+0VB8Y4r79mP9qTTZYPF9hPHDpWpXsxjk1CROYSLhTkXI4Mc6nEytgkscS/oxXzz/&#10;AMFAf+Cfnh/9tvwEpLR6P420eNjo2sqvKH73kTY5aFm54+ZCdy/xKweTjcFLmeIw6XNtKL2muz8+&#10;z+T0Lmi/8E4PhVp3w88TeHLrSdQ1xPGDxS6tqGqalNdalcvD/qT9oZt6mP8Ah24Hrnmjw5/wTk+G&#10;fh/wT4s0WSz1vVpPG9sllq+qanqs13qVxboQyQidyWRAVBwuM4Gc7Vx4j/wT8/4KBeIdE+IbfAr4&#10;6JJo/wARNGcWWmalesB/bIGAkUj9GmZcGOUHE4I5MhBk+50bctI0wkcJiIc8ILS6aaV13T+9/f5n&#10;knib9if4f+LfEvi/V7zSZv7Q8dXWm3mrSxXDR+bJp7o9vtA+4N0algPvnrmo739h/wCHuo67BqVx&#10;pM815b+MW8dxSvcsWj1NlRWcf9Mz5cZ8v7uUB7V7BRTOz6tSe8V93nf822eR6Z+xN4B0vVvDd4um&#10;3UknhXUdV1SxSW5aSPztS3C73qeHVtxAU8AdKw/h3/wTo+Gfwz8b6frVjY61dRaI88mkaTf6tPd6&#10;XozzgiVre2kYohYE+vXPUAj3iign6rRunyrTy9P8l9yPB/h//wAE6Phr8NPHGn61ptrr8i6G88uj&#10;aZda1cXGmaI84Ile2t2YrGWBPrjOeoBDLr/gm/8ADG4+E/hfwhDY6zp9r4JmuJ9D1Cz1Sa31LTmn&#10;kaSbZcKQ2HZjkHI6dwDXvdFFhLB0ErKC+5eX+S+5djyHwj+w/wDD3wH4J8MaBpel3UFl4V8RJ4rt&#10;XN5I89xqSo6faJ5GJaQlXIIPHCjAAArkfjdqPwn/AOCfF/41+M19bnT9e8YJHb3FrbzfNrNwgyqR&#10;RfdDsRud8f3mbvn0L9qn9qrwn+yF8K7rxV4qu9ka5jsrKIg3OpT4yIol7k9yeFHJIFfE/wCy9+zB&#10;4v8A+CmPxgt/jd8bLd4fBdu5fwx4YYt5FxEGyhKHB+z8AliAZyAT8mAQ4cVUhTksPhoJ1OmmkVtz&#10;PtZaLvsH7L37L3i7/gpl8Xofjd8bYWt/BsL58MeGDkQXEIbKkqf+WGcEk/NM2ScIAG/R60tktbdI&#10;441jjjAVVUAKoHAAA6Cks7SKzto4oY1hhiUIiIu1UUcAAdgPSpaDrweDjh4vW8nq292/62XQKKKK&#10;DsCiiigAooooAKKKKACiiigAooooAKKKKACiiigAooooAKKKKAPnj/goJ/wT+0H9tz4fLh4NH8b6&#10;OhbRdZ2nKHr5ExX5mhY88ZKMdy/xK/j3/BP/APb+17w749/4UT8dEn0f4iaNKLLTNSvG+XWRgeXF&#10;I/RpWBBjlBKzKRzvwZPuivnf/goF/wAE+/D/AO234D3gw6P440eInRdZVSGQjLCCbby0LN9WQncv&#10;8SuHl4rCzjU+tYX4+q6SXZ+fZ/J6H0Mj7xTq+GP+Cfv/AAUC8QaT4+k+Bvx287RfiLo7raabqN8w&#10;X+2h/BFI/wB1pmXBjlBInBHJcgyfcyvuoOvC4qGIhzw+a6p9n5i0UUUHSFebftUftUeFf2Q/hTd+&#10;KvFV0EijzHZWcbD7RqU+MrDEvcnqT0UZJwBS/tT/ALU3hT9kX4VXnirxVdGOGP8AdWdnEQbjUZyC&#10;ViiU9ScZJPCjJPAr4j/Zk/Zj8Yf8FOPjBD8bPjZbta+B7d8+GfDDFvJuYgcrlTj9xkAsxAM7AnAT&#10;AIedjMZKMlh8Or1H9yXd+X5h+zF+zH4u/wCCm3xeh+Nnxshkt/A9sc+GPDPzLBcRBsqdp/5YcAlj&#10;80zeiAA/o/Z2cdhbxwwxpFDEoRERQqoo4AAHQAdqLOzjsLdIYY444Y1CIiLtVFAwAB0AA7VLQa4P&#10;Bxw8XreT1be7f9bLoFFFFB2BRRRQAUUUUAFFFFABRRRQAUUUUAFFFFABRRRQAUUUUAFFFFABRRRQ&#10;AUUUUAfO/wDwUF/4J96F+294EjKyQ6L430WNjo2tBOVOS3kTbfmaFm54yUJLLnLK/kP/AAT8/wCC&#10;gWvaV4+PwJ+OEc2jfEbRXFjp2pXbADWsD5IpH+60zLgpKCROpHJcgyfc1fO3/BQb/gn5oP7bHgBW&#10;i8nR/HejxltF1pV2spB3eRMV5aFj9WjY7l/iVw8vFYWcZ/WsL8fVdJLs/Ps/k9D6HVw1ec/tS/tT&#10;eE/2R/hTeeKvFd55UMQMdnZxkG51KfGVhiXux7nooySQBXxr+zp/wVg1L9mjwv4m+H/7Q1lrFr48&#10;8CwEWdz5Rmm15RgJE7DIMpBDLPnZIh3FtwzJm/s0fs0+MP8AgqF8YYvjV8aIZLPwHaSEeGfDPIhu&#10;Yg2Rwf8AljkZZyN0zA9EAFBjLNlViqeFV6kuj+z3cu1u3XoH7Mn7M/jD/gp78Ybf41fGqCW38C2j&#10;E+GPDLFlguYt2V+U4PkcAsxGZiB/AAD+j1jYxadaR28MUcMMKhI40UKqKBgAAcAAcACiys47G0jh&#10;hjSGKFQiIihVRRwAAOAAO1TUHdg8HHDxfWT1be7f9bLoFFFFB2BRRRQAUUUUAFFFFABRRRQAUUUU&#10;AFFFFABRRRQAUUUUAFFFFABRRRQAUUUUAFFFFABRRRQB8x/t7/s5+CPjD8Rfg7feJfDlhq13J4sh&#10;0uSWTcrTWjW91MYH2kb4/MiVtrZA+bs7A/StnZw6dbw29vHHDBCojjjjUKsagYAAHAAAxgUUVPU5&#10;qNOKqTklq2vyRPRRRVHSFFFFABRRRQAUUUUAFFFFABRRRQAUUUUAf//ZUEsBAi0AFAAGAAgAAAAh&#10;AIoVP5gMAQAAFQIAABMAAAAAAAAAAAAAAAAAAAAAAFtDb250ZW50X1R5cGVzXS54bWxQSwECLQAU&#10;AAYACAAAACEAOP0h/9YAAACUAQAACwAAAAAAAAAAAAAAAAA9AQAAX3JlbHMvLnJlbHNQSwECLQAU&#10;AAYACAAAACEAmdyKpGcDAACuCQAADgAAAAAAAAAAAAAAAAA8AgAAZHJzL2Uyb0RvYy54bWxQSwEC&#10;LQAUAAYACAAAACEAGZS7ycMAAACnAQAAGQAAAAAAAAAAAAAAAADPBQAAZHJzL19yZWxzL2Uyb0Rv&#10;Yy54bWwucmVsc1BLAQItABQABgAIAAAAIQBQaHZl3QAAAAUBAAAPAAAAAAAAAAAAAAAAAMkGAABk&#10;cnMvZG93bnJldi54bWxQSwECLQAKAAAAAAAAACEAfXNrzpE+AACRPgAAFQAAAAAAAAAAAAAAAADT&#10;BwAAZHJzL21lZGlhL2ltYWdlMS5qcGVnUEsBAi0ACgAAAAAAAAAhAJ6ca+YzQwAAM0MAABUAAAAA&#10;AAAAAAAAAAAAl0YAAGRycy9tZWRpYS9pbWFnZTIuanBlZ1BLBQYAAAAABwAHAMABAAD9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1144;height:13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3abPAAAAA2gAAAA8AAABkcnMvZG93bnJldi54bWxET01rg0AQvRfyH5Yp5NasKVKCzSqhpJhj&#10;qzn0OLhTlbqz6m6i+fdZoZDT8Hifs89m04krja61rGC7iUAQV1a3XCs4l58vOxDOI2vsLJOCGznI&#10;0tXTHhNtJ/6ma+FrEULYJaig8b5PpHRVQwbdxvbEgfu1o0Ef4FhLPeIUwk0nX6PoTRpsOTQ02NNH&#10;Q9VfcTEKviiuTkU5D/GUb4/58FMX5/ig1Pp5PryD8DT7h/jffdJhPiyvLFem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fdps8AAAADaAAAADwAAAAAAAAAAAAAAAACfAgAA&#10;ZHJzL2Rvd25yZXYueG1sUEsFBgAAAAAEAAQA9wAAAIwDAAAAAA==&#10;">
                  <v:imagedata r:id="rId9" o:title=""/>
                  <v:path arrowok="t"/>
                  <o:lock v:ext="edit" aspectratio="f"/>
                </v:shape>
                <v:shape id="Picture 2" o:spid="_x0000_s1028" type="#_x0000_t75" style="position:absolute;left:857;top:13620;width:9525;height:9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qrQHEAAAA2gAAAA8AAABkcnMvZG93bnJldi54bWxEj81qwzAQhO+FvIPYQC8lkStKkjpRjCkN&#10;5Ji/Q46LtbVNrJWw1MTN00eFQo/DzHzDrIrBduJKfWgda3idZiCIK2darjWcjpvJAkSIyAY7x6Th&#10;hwIU69HTCnPjbryn6yHWIkE45KihidHnUoaqIYth6jxx8r5cbzEm2dfS9HhLcNtJlWUzabHltNCg&#10;p4+Gqsvh22qo7zs1U29+ft69l/eNfflUfn/S+nk8lEsQkYb4H/5rb40GBb9X0g2Q6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qrQHEAAAA2gAAAA8AAAAAAAAAAAAAAAAA&#10;nwIAAGRycy9kb3ducmV2LnhtbFBLBQYAAAAABAAEAPcAAACQAwAAAAA=&#10;">
                  <v:imagedata r:id="rId10" o:title="" cropleft="4854f"/>
                  <v:path arrowok="t"/>
                </v:shape>
                <w10:wrap type="square" anchorx="margin" anchory="margin"/>
                <w10:anchorlock/>
              </v:group>
            </w:pict>
          </mc:Fallback>
        </mc:AlternateContent>
      </w:r>
    </w:p>
    <w:p w14:paraId="62D4CA5A" w14:textId="77777777" w:rsidR="00666F10" w:rsidRPr="005A6252" w:rsidRDefault="00326D41" w:rsidP="00863680">
      <w:pPr>
        <w:ind w:left="2160"/>
        <w:rPr>
          <w:rFonts w:ascii="Candara" w:hAnsi="Candara"/>
          <w:b/>
          <w:color w:val="48844F"/>
          <w:sz w:val="40"/>
          <w:szCs w:val="40"/>
        </w:rPr>
      </w:pPr>
      <w:r w:rsidRPr="005A6252">
        <w:rPr>
          <w:rFonts w:ascii="Candara" w:hAnsi="Candara"/>
          <w:b/>
          <w:color w:val="48844F"/>
          <w:sz w:val="40"/>
          <w:szCs w:val="40"/>
        </w:rPr>
        <w:t xml:space="preserve">Partners for </w:t>
      </w:r>
      <w:r w:rsidR="00076F10" w:rsidRPr="005A6252">
        <w:rPr>
          <w:rFonts w:ascii="Candara" w:hAnsi="Candara"/>
          <w:b/>
          <w:color w:val="48844F"/>
          <w:sz w:val="40"/>
          <w:szCs w:val="40"/>
        </w:rPr>
        <w:t>Green Growth</w:t>
      </w:r>
    </w:p>
    <w:p w14:paraId="1863CB58" w14:textId="158488B9" w:rsidR="0065371E" w:rsidRDefault="0065371E" w:rsidP="00F90588">
      <w:pPr>
        <w:ind w:left="2160"/>
      </w:pPr>
      <w:r>
        <w:t xml:space="preserve">This is a cost-share funding resource offered by the N.C. Wildlife Resources Commission’s </w:t>
      </w:r>
      <w:r w:rsidR="000F2F39">
        <w:t xml:space="preserve">(NCWRC) </w:t>
      </w:r>
      <w:r>
        <w:t xml:space="preserve">Green Growth Toolbox program. The goal of Partners for Green Growth is to </w:t>
      </w:r>
      <w:r w:rsidR="00664A37">
        <w:t xml:space="preserve">provide </w:t>
      </w:r>
      <w:r>
        <w:t>support</w:t>
      </w:r>
      <w:r w:rsidR="00664A37">
        <w:t xml:space="preserve"> for</w:t>
      </w:r>
      <w:r>
        <w:t xml:space="preserve"> local government</w:t>
      </w:r>
      <w:r w:rsidR="00C857DC">
        <w:t xml:space="preserve"> planning projects that consider</w:t>
      </w:r>
      <w:r w:rsidR="00664A37">
        <w:t xml:space="preserve"> wildlife and natural resource conservation in</w:t>
      </w:r>
      <w:r>
        <w:t xml:space="preserve"> land use </w:t>
      </w:r>
      <w:r w:rsidR="00CA5F95">
        <w:t>and development planning, incentives and ordinances</w:t>
      </w:r>
      <w:r>
        <w:t>.</w:t>
      </w:r>
    </w:p>
    <w:p w14:paraId="477CB0FB" w14:textId="77777777" w:rsidR="00554908" w:rsidRPr="00AE4FB1" w:rsidRDefault="00554908" w:rsidP="00F90588">
      <w:pPr>
        <w:ind w:left="2160"/>
      </w:pPr>
      <w:r w:rsidRPr="0041201A">
        <w:rPr>
          <w:b/>
          <w:i/>
        </w:rPr>
        <w:t>We encourage you to share your ideas with us ahead of all deadlines</w:t>
      </w:r>
      <w:r>
        <w:t>.</w:t>
      </w:r>
    </w:p>
    <w:p w14:paraId="7908812B" w14:textId="77777777" w:rsidR="0041201A" w:rsidRDefault="0041201A" w:rsidP="00E36AD0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Funding</w:t>
      </w:r>
      <w:r w:rsidR="00E36AD0">
        <w:rPr>
          <w:b/>
          <w:sz w:val="28"/>
          <w:szCs w:val="28"/>
        </w:rPr>
        <w:t xml:space="preserve"> Summary</w:t>
      </w:r>
    </w:p>
    <w:p w14:paraId="56503F2A" w14:textId="03081CC6" w:rsidR="0041201A" w:rsidRDefault="0041201A" w:rsidP="00E36AD0">
      <w:pPr>
        <w:rPr>
          <w:b/>
          <w:sz w:val="28"/>
          <w:szCs w:val="28"/>
        </w:rPr>
      </w:pPr>
      <w:r>
        <w:t>For projects that qualify, the</w:t>
      </w:r>
      <w:r w:rsidRPr="00AE4FB1">
        <w:t xml:space="preserve"> Partners for Green Growth </w:t>
      </w:r>
      <w:r>
        <w:t>program</w:t>
      </w:r>
      <w:r w:rsidRPr="00AE4FB1">
        <w:t xml:space="preserve"> </w:t>
      </w:r>
      <w:r>
        <w:t>will</w:t>
      </w:r>
      <w:r w:rsidRPr="00AE4FB1">
        <w:t xml:space="preserve"> </w:t>
      </w:r>
      <w:r w:rsidRPr="00CA5F95">
        <w:rPr>
          <w:i/>
        </w:rPr>
        <w:t>reimburse</w:t>
      </w:r>
      <w:r w:rsidRPr="00AE4FB1">
        <w:t xml:space="preserve"> cost-share </w:t>
      </w:r>
      <w:r w:rsidR="00CA5F95">
        <w:t>funds</w:t>
      </w:r>
      <w:r>
        <w:t xml:space="preserve"> </w:t>
      </w:r>
      <w:r w:rsidR="00E70C09">
        <w:t xml:space="preserve">of $10,000 </w:t>
      </w:r>
      <w:r>
        <w:t xml:space="preserve">to $20,000 </w:t>
      </w:r>
      <w:r w:rsidRPr="00AE4FB1">
        <w:t xml:space="preserve">and </w:t>
      </w:r>
      <w:r>
        <w:t>will provide 8</w:t>
      </w:r>
      <w:r w:rsidRPr="00AE4FB1">
        <w:t>0 hours of</w:t>
      </w:r>
      <w:r>
        <w:t xml:space="preserve"> technical assistance from</w:t>
      </w:r>
      <w:r w:rsidRPr="00AE4FB1">
        <w:t xml:space="preserve"> </w:t>
      </w:r>
      <w:r w:rsidR="000D1F77">
        <w:t>North Carolina Wildlife Resources Commission (</w:t>
      </w:r>
      <w:r>
        <w:t>NCWRC</w:t>
      </w:r>
      <w:r w:rsidR="000D1F77">
        <w:t>)</w:t>
      </w:r>
      <w:r>
        <w:t xml:space="preserve"> </w:t>
      </w:r>
      <w:r w:rsidR="000D1F77">
        <w:t>wildlife biologists</w:t>
      </w:r>
      <w:r>
        <w:t>. Projects that request funds up to $10,000 are preferred</w:t>
      </w:r>
      <w:r w:rsidR="00C857DC">
        <w:t xml:space="preserve"> so that we may fund more projects</w:t>
      </w:r>
      <w:r>
        <w:t>.</w:t>
      </w:r>
      <w:r w:rsidR="00E36AD0">
        <w:t xml:space="preserve"> The funding request can only be </w:t>
      </w:r>
      <w:r w:rsidR="000F2F39">
        <w:t xml:space="preserve">up to </w:t>
      </w:r>
      <w:r w:rsidR="00CA2E96">
        <w:t>7</w:t>
      </w:r>
      <w:r w:rsidR="00E36AD0">
        <w:t xml:space="preserve">5 percent </w:t>
      </w:r>
      <w:r w:rsidR="00CA2E96">
        <w:t>of the entire project cost and 2</w:t>
      </w:r>
      <w:r w:rsidR="00E36AD0">
        <w:t>5 percent non-federal in-kind match is required (details below) to make up the remaining total project cost.</w:t>
      </w:r>
      <w:r w:rsidR="00C857DC">
        <w:t xml:space="preserve"> </w:t>
      </w:r>
    </w:p>
    <w:p w14:paraId="5F940180" w14:textId="77777777" w:rsidR="00A70A78" w:rsidRPr="00AB38A4" w:rsidRDefault="00A70A78" w:rsidP="0041201A">
      <w:pPr>
        <w:spacing w:after="120" w:line="240" w:lineRule="auto"/>
        <w:rPr>
          <w:b/>
          <w:sz w:val="28"/>
          <w:szCs w:val="28"/>
        </w:rPr>
      </w:pPr>
      <w:r w:rsidRPr="00AB38A4">
        <w:rPr>
          <w:b/>
          <w:sz w:val="28"/>
          <w:szCs w:val="28"/>
        </w:rPr>
        <w:t>Deadlines</w:t>
      </w:r>
    </w:p>
    <w:p w14:paraId="4C0A8422" w14:textId="554D8EE8" w:rsidR="00A70A78" w:rsidRDefault="007E1E8A" w:rsidP="00E36AD0">
      <w:r>
        <w:t xml:space="preserve">All projects should begin </w:t>
      </w:r>
      <w:r w:rsidR="000D1F77">
        <w:t xml:space="preserve">by </w:t>
      </w:r>
      <w:r w:rsidR="00CA2E96">
        <w:t xml:space="preserve">July 1 </w:t>
      </w:r>
      <w:r w:rsidR="00D3244F">
        <w:t>or October 15</w:t>
      </w:r>
      <w:r w:rsidR="00D3244F" w:rsidRPr="00D3244F">
        <w:rPr>
          <w:vertAlign w:val="superscript"/>
        </w:rPr>
        <w:t>th</w:t>
      </w:r>
      <w:r w:rsidR="00D3244F">
        <w:t xml:space="preserve"> </w:t>
      </w:r>
      <w:r>
        <w:t xml:space="preserve">and be completed </w:t>
      </w:r>
      <w:r w:rsidR="00CA2E96">
        <w:t>in 18 months</w:t>
      </w:r>
      <w:r w:rsidR="0051388C">
        <w:t xml:space="preserve"> or less</w:t>
      </w:r>
      <w:r>
        <w:t>.</w:t>
      </w:r>
      <w:r w:rsidR="00E66545">
        <w:t xml:space="preserve"> Project Idea Submissions (form below) are required as a way to optimize final applications and contracts. For project ideas that qualify, i</w:t>
      </w:r>
      <w:r w:rsidR="00E66545" w:rsidRPr="00A70A78">
        <w:t>nvited applications</w:t>
      </w:r>
      <w:r w:rsidR="00E66545">
        <w:t xml:space="preserve"> </w:t>
      </w:r>
      <w:r w:rsidR="00D3244F">
        <w:t>will be made</w:t>
      </w:r>
      <w:r w:rsidR="00E66545">
        <w:t xml:space="preserve">, </w:t>
      </w:r>
      <w:r w:rsidR="00D3244F">
        <w:t>and</w:t>
      </w:r>
      <w:r w:rsidR="00E66545">
        <w:t xml:space="preserve"> a contract agreement will be made from the contents of the final application.</w:t>
      </w:r>
    </w:p>
    <w:p w14:paraId="4A7BF720" w14:textId="77777777" w:rsidR="00A70A78" w:rsidRPr="00AB38A4" w:rsidRDefault="00CE3289" w:rsidP="00EB6FB0">
      <w:pPr>
        <w:spacing w:after="120" w:line="240" w:lineRule="auto"/>
        <w:rPr>
          <w:b/>
          <w:sz w:val="28"/>
          <w:szCs w:val="28"/>
        </w:rPr>
      </w:pPr>
      <w:r w:rsidRPr="00AB38A4">
        <w:rPr>
          <w:b/>
          <w:sz w:val="28"/>
          <w:szCs w:val="28"/>
        </w:rPr>
        <w:t>Eligibility</w:t>
      </w:r>
    </w:p>
    <w:p w14:paraId="10C45A40" w14:textId="18DF70E9" w:rsidR="00CE3289" w:rsidRDefault="00CE3289" w:rsidP="006E3D4F">
      <w:pPr>
        <w:spacing w:after="0" w:line="240" w:lineRule="auto"/>
      </w:pPr>
      <w:r w:rsidRPr="00AE4FB1">
        <w:t>Eligible applicants are local governments</w:t>
      </w:r>
      <w:r w:rsidR="002D33E7">
        <w:t xml:space="preserve"> (North Carolina counties and incorporated municipalities)</w:t>
      </w:r>
      <w:r w:rsidR="00B70F8B">
        <w:t xml:space="preserve"> and Councils of Government. P</w:t>
      </w:r>
      <w:r w:rsidRPr="00AE4FB1">
        <w:t>artnerships between local governments and non-governmental</w:t>
      </w:r>
      <w:r w:rsidR="00757255">
        <w:t>, non-profit</w:t>
      </w:r>
      <w:r w:rsidRPr="00AE4FB1">
        <w:t xml:space="preserve"> (NGO) conservation</w:t>
      </w:r>
      <w:r w:rsidR="00757255">
        <w:t>-related</w:t>
      </w:r>
      <w:r w:rsidRPr="00AE4FB1">
        <w:t xml:space="preserve"> organizations are also eligible.</w:t>
      </w:r>
      <w:r w:rsidR="00E85BEA">
        <w:t xml:space="preserve"> </w:t>
      </w:r>
      <w:r w:rsidR="00B70F8B">
        <w:t>Local government project applications are encouraged.</w:t>
      </w:r>
    </w:p>
    <w:p w14:paraId="4EFB4BDF" w14:textId="351E727B" w:rsidR="006A763B" w:rsidRDefault="006A763B" w:rsidP="006E3D4F">
      <w:pPr>
        <w:spacing w:after="0" w:line="240" w:lineRule="auto"/>
      </w:pPr>
    </w:p>
    <w:p w14:paraId="57C6F1A3" w14:textId="77777777" w:rsidR="0091372C" w:rsidRDefault="0091372C" w:rsidP="006E3D4F">
      <w:pPr>
        <w:spacing w:after="0" w:line="240" w:lineRule="auto"/>
      </w:pPr>
    </w:p>
    <w:p w14:paraId="76531E41" w14:textId="4F04B899" w:rsidR="00526D22" w:rsidRDefault="0091372C" w:rsidP="006A763B">
      <w:pPr>
        <w:pStyle w:val="ListParagraph"/>
        <w:ind w:left="360"/>
        <w:rPr>
          <w:b/>
          <w:sz w:val="28"/>
          <w:szCs w:val="28"/>
        </w:rPr>
      </w:pPr>
      <w:r w:rsidRPr="0091372C">
        <w:rPr>
          <w:b/>
          <w:highlight w:val="yellow"/>
          <w:u w:val="single"/>
        </w:rPr>
        <w:t>Important:</w:t>
      </w:r>
      <w:r w:rsidRPr="0091372C">
        <w:rPr>
          <w:color w:val="1F497D"/>
          <w:highlight w:val="yellow"/>
        </w:rPr>
        <w:t xml:space="preserve">  </w:t>
      </w:r>
      <w:r w:rsidRPr="0091372C">
        <w:rPr>
          <w:highlight w:val="yellow"/>
        </w:rPr>
        <w:t xml:space="preserve">These funds </w:t>
      </w:r>
      <w:r w:rsidR="00117CB3">
        <w:rPr>
          <w:highlight w:val="yellow"/>
        </w:rPr>
        <w:t>CAN be spent to craft MODEL ordinance language but CANNOT</w:t>
      </w:r>
      <w:r w:rsidRPr="0091372C">
        <w:rPr>
          <w:highlight w:val="yellow"/>
        </w:rPr>
        <w:t xml:space="preserve"> be used to </w:t>
      </w:r>
      <w:r>
        <w:rPr>
          <w:highlight w:val="yellow"/>
        </w:rPr>
        <w:t xml:space="preserve">write </w:t>
      </w:r>
      <w:r w:rsidR="00664A37">
        <w:rPr>
          <w:highlight w:val="yellow"/>
        </w:rPr>
        <w:t xml:space="preserve">or draft </w:t>
      </w:r>
      <w:r w:rsidRPr="0091372C">
        <w:rPr>
          <w:highlight w:val="yellow"/>
        </w:rPr>
        <w:t>a</w:t>
      </w:r>
      <w:r w:rsidR="00117CB3">
        <w:rPr>
          <w:highlight w:val="yellow"/>
        </w:rPr>
        <w:t xml:space="preserve"> final</w:t>
      </w:r>
      <w:r w:rsidRPr="0091372C">
        <w:rPr>
          <w:highlight w:val="yellow"/>
        </w:rPr>
        <w:t xml:space="preserve"> ordinance or regulation</w:t>
      </w:r>
      <w:r w:rsidR="004D7CFA">
        <w:rPr>
          <w:highlight w:val="yellow"/>
        </w:rPr>
        <w:t xml:space="preserve"> (due to legal constraints on funds that are the source for Partners for Green Growth)</w:t>
      </w:r>
      <w:r w:rsidR="00664A37">
        <w:rPr>
          <w:highlight w:val="yellow"/>
        </w:rPr>
        <w:t>. How</w:t>
      </w:r>
      <w:bookmarkStart w:id="0" w:name="_GoBack"/>
      <w:bookmarkEnd w:id="0"/>
      <w:r w:rsidR="00664A37">
        <w:rPr>
          <w:highlight w:val="yellow"/>
        </w:rPr>
        <w:t xml:space="preserve">ever time spent on writing or drafting </w:t>
      </w:r>
      <w:r w:rsidR="00D3244F">
        <w:rPr>
          <w:highlight w:val="yellow"/>
        </w:rPr>
        <w:t xml:space="preserve">actual </w:t>
      </w:r>
      <w:r w:rsidR="00CA5F95">
        <w:rPr>
          <w:highlight w:val="yellow"/>
        </w:rPr>
        <w:t xml:space="preserve">conservation-related </w:t>
      </w:r>
      <w:r w:rsidR="00664A37">
        <w:rPr>
          <w:highlight w:val="yellow"/>
        </w:rPr>
        <w:t>ordinances can count as non</w:t>
      </w:r>
      <w:r w:rsidR="00CA5F95">
        <w:rPr>
          <w:highlight w:val="yellow"/>
        </w:rPr>
        <w:t>-federal in-kind match (details</w:t>
      </w:r>
      <w:r w:rsidR="00664A37">
        <w:rPr>
          <w:highlight w:val="yellow"/>
        </w:rPr>
        <w:t xml:space="preserve"> below).</w:t>
      </w:r>
      <w:r w:rsidR="00664A37" w:rsidRPr="00CA5F95">
        <w:t xml:space="preserve"> </w:t>
      </w:r>
      <w:r w:rsidR="00664A37" w:rsidRPr="00444BB7">
        <w:t>Funds</w:t>
      </w:r>
      <w:r w:rsidRPr="00444BB7">
        <w:t xml:space="preserve"> </w:t>
      </w:r>
      <w:r w:rsidRPr="00CA5F95">
        <w:rPr>
          <w:i/>
        </w:rPr>
        <w:t>can</w:t>
      </w:r>
      <w:r w:rsidRPr="00444BB7">
        <w:t xml:space="preserve"> be used to</w:t>
      </w:r>
      <w:r w:rsidR="00444BB7" w:rsidRPr="00444BB7">
        <w:t>:</w:t>
      </w:r>
      <w:r w:rsidRPr="00444BB7">
        <w:t xml:space="preserve"> gather background or supporting information for an ordinance</w:t>
      </w:r>
      <w:r w:rsidR="00664A37" w:rsidRPr="00444BB7">
        <w:t>, create a model ordinance</w:t>
      </w:r>
      <w:r w:rsidR="000D1F77">
        <w:t>,</w:t>
      </w:r>
      <w:r w:rsidR="00664A37" w:rsidRPr="00444BB7">
        <w:t xml:space="preserve"> or </w:t>
      </w:r>
      <w:r w:rsidR="00526D22">
        <w:t>to craft</w:t>
      </w:r>
      <w:r w:rsidR="00664A37" w:rsidRPr="00444BB7">
        <w:t xml:space="preserve"> </w:t>
      </w:r>
      <w:r w:rsidR="00B67CDA">
        <w:t xml:space="preserve">conservation development or land use </w:t>
      </w:r>
      <w:r w:rsidR="00664A37" w:rsidRPr="00444BB7">
        <w:t>guid</w:t>
      </w:r>
      <w:r w:rsidR="00526D22">
        <w:t xml:space="preserve">elines </w:t>
      </w:r>
      <w:r w:rsidR="00B67CDA">
        <w:t>to be considered by the governing board for adoption</w:t>
      </w:r>
      <w:r w:rsidRPr="00444BB7">
        <w:t>.</w:t>
      </w:r>
      <w:r w:rsidR="00664A37" w:rsidRPr="00444BB7">
        <w:t xml:space="preserve"> </w:t>
      </w:r>
      <w:r w:rsidR="00444BB7" w:rsidRPr="00444BB7">
        <w:t>Funds</w:t>
      </w:r>
      <w:r w:rsidR="00444BB7">
        <w:t xml:space="preserve"> can be used to write plans.</w:t>
      </w:r>
      <w:r w:rsidR="004D7CFA">
        <w:t xml:space="preserve"> Adoption of any plan, incentive, ordinance</w:t>
      </w:r>
      <w:r w:rsidR="00A316AA">
        <w:t>,</w:t>
      </w:r>
      <w:r w:rsidR="004D7CFA">
        <w:t xml:space="preserve"> or guidance document is</w:t>
      </w:r>
      <w:r w:rsidR="004D7CFA" w:rsidRPr="004D7CFA">
        <w:rPr>
          <w:i/>
        </w:rPr>
        <w:t xml:space="preserve"> NOT</w:t>
      </w:r>
      <w:r w:rsidR="004D7CFA">
        <w:t xml:space="preserve"> </w:t>
      </w:r>
      <w:r w:rsidR="00A316AA">
        <w:t xml:space="preserve">a condition for reimbursement of funds and is not required </w:t>
      </w:r>
      <w:r w:rsidR="004D7CFA">
        <w:t>under any circumstances.</w:t>
      </w:r>
    </w:p>
    <w:p w14:paraId="3E994B60" w14:textId="77777777" w:rsidR="00E47E7B" w:rsidRDefault="00E47E7B">
      <w:pPr>
        <w:rPr>
          <w:b/>
        </w:rPr>
      </w:pPr>
      <w:r>
        <w:rPr>
          <w:b/>
        </w:rPr>
        <w:lastRenderedPageBreak/>
        <w:br w:type="page"/>
      </w:r>
    </w:p>
    <w:p w14:paraId="75050D2F" w14:textId="385F6458" w:rsidR="00726AD7" w:rsidRPr="005437D9" w:rsidRDefault="00726AD7" w:rsidP="00726AD7">
      <w:pPr>
        <w:rPr>
          <w:b/>
        </w:rPr>
      </w:pPr>
      <w:r w:rsidRPr="005437D9">
        <w:rPr>
          <w:b/>
        </w:rPr>
        <w:lastRenderedPageBreak/>
        <w:t xml:space="preserve">Requirements: </w:t>
      </w:r>
    </w:p>
    <w:p w14:paraId="5DD7C6E6" w14:textId="14BFA334" w:rsidR="00726AD7" w:rsidRDefault="00726AD7" w:rsidP="00726AD7">
      <w:pPr>
        <w:pStyle w:val="ListParagraph"/>
        <w:numPr>
          <w:ilvl w:val="0"/>
          <w:numId w:val="8"/>
        </w:numPr>
      </w:pPr>
      <w:r w:rsidRPr="005437D9">
        <w:t xml:space="preserve">We must comply with federal funding policies, which do not allow for project extensions. As such projects </w:t>
      </w:r>
      <w:r>
        <w:t>need to</w:t>
      </w:r>
      <w:r w:rsidRPr="005437D9">
        <w:t xml:space="preserve"> meet interim report or final report deadlines </w:t>
      </w:r>
      <w:r>
        <w:t>in order</w:t>
      </w:r>
      <w:r w:rsidRPr="005437D9">
        <w:t xml:space="preserve"> to reimburse any</w:t>
      </w:r>
      <w:r>
        <w:t xml:space="preserve"> of the</w:t>
      </w:r>
      <w:r w:rsidRPr="005437D9">
        <w:t xml:space="preserve"> funding to the local government.</w:t>
      </w:r>
    </w:p>
    <w:p w14:paraId="5E0354D9" w14:textId="27B2A354" w:rsidR="00726AD7" w:rsidRDefault="00726AD7" w:rsidP="00726AD7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A secondary staff member must be available to take on management of the project should the original applicant / project manager change jobs. This will help to minimize delays in projects if staff members change jobs. </w:t>
      </w:r>
    </w:p>
    <w:p w14:paraId="0B3085F1" w14:textId="4057AD42" w:rsidR="00726AD7" w:rsidRDefault="00726AD7" w:rsidP="00726AD7">
      <w:pPr>
        <w:pStyle w:val="ListParagraph"/>
        <w:numPr>
          <w:ilvl w:val="0"/>
          <w:numId w:val="8"/>
        </w:numPr>
        <w:spacing w:after="0" w:line="240" w:lineRule="auto"/>
      </w:pPr>
      <w:r>
        <w:t>Interim reports must demonstrate the project is proceeding on schedule and deliverables are met.</w:t>
      </w:r>
    </w:p>
    <w:p w14:paraId="7E9EA69F" w14:textId="30264A94" w:rsidR="00726AD7" w:rsidRDefault="00726AD7" w:rsidP="00726AD7">
      <w:pPr>
        <w:pStyle w:val="ListParagraph"/>
        <w:numPr>
          <w:ilvl w:val="0"/>
          <w:numId w:val="8"/>
        </w:numPr>
        <w:spacing w:after="0" w:line="240" w:lineRule="auto"/>
      </w:pPr>
      <w:r>
        <w:t>Regular meetings must be held with NCWRC to discuss progress and the contract timeline.</w:t>
      </w:r>
    </w:p>
    <w:p w14:paraId="4807E63C" w14:textId="016FEEFE" w:rsidR="00726AD7" w:rsidRDefault="00726AD7" w:rsidP="00726AD7">
      <w:pPr>
        <w:pStyle w:val="ListParagraph"/>
        <w:numPr>
          <w:ilvl w:val="0"/>
          <w:numId w:val="8"/>
        </w:numPr>
        <w:spacing w:after="0" w:line="240" w:lineRule="auto"/>
      </w:pPr>
      <w:r>
        <w:t>The project principal and any consultants must have either taken the Green Growth Toolbox workshop or demonstrate a background in natural resources conservation planning.</w:t>
      </w:r>
    </w:p>
    <w:p w14:paraId="40CE5255" w14:textId="4F5BF5D5" w:rsidR="00726AD7" w:rsidRPr="00726AD7" w:rsidRDefault="00726AD7" w:rsidP="002A7CC1">
      <w:pPr>
        <w:pStyle w:val="ListParagraph"/>
        <w:numPr>
          <w:ilvl w:val="0"/>
          <w:numId w:val="8"/>
        </w:numPr>
        <w:spacing w:after="120" w:line="240" w:lineRule="auto"/>
        <w:rPr>
          <w:b/>
          <w:sz w:val="28"/>
          <w:szCs w:val="28"/>
        </w:rPr>
      </w:pPr>
      <w:r>
        <w:rPr>
          <w:b/>
          <w:i/>
        </w:rPr>
        <w:t xml:space="preserve">(Invited final applications only) </w:t>
      </w:r>
      <w:r w:rsidRPr="00726AD7">
        <w:rPr>
          <w:b/>
          <w:i/>
        </w:rPr>
        <w:t>Please provide proof of review and approval of this final application by your Board of Commissioners (See the end of this document for a support statement and signature line).</w:t>
      </w:r>
    </w:p>
    <w:p w14:paraId="22AD7F9A" w14:textId="77777777" w:rsidR="00726AD7" w:rsidRDefault="00726AD7" w:rsidP="000D1F77">
      <w:pPr>
        <w:spacing w:after="120" w:line="240" w:lineRule="auto"/>
        <w:rPr>
          <w:b/>
          <w:sz w:val="28"/>
          <w:szCs w:val="28"/>
        </w:rPr>
      </w:pPr>
    </w:p>
    <w:p w14:paraId="19B71519" w14:textId="46396391" w:rsidR="007D302A" w:rsidRPr="00AB38A4" w:rsidRDefault="007D302A" w:rsidP="000D1F77">
      <w:pPr>
        <w:spacing w:after="120" w:line="240" w:lineRule="auto"/>
        <w:rPr>
          <w:b/>
          <w:sz w:val="28"/>
          <w:szCs w:val="28"/>
        </w:rPr>
      </w:pPr>
      <w:r w:rsidRPr="00AB38A4">
        <w:rPr>
          <w:b/>
          <w:sz w:val="28"/>
          <w:szCs w:val="28"/>
        </w:rPr>
        <w:t>Purpose</w:t>
      </w:r>
      <w:r w:rsidR="00444BB7" w:rsidRPr="00AB38A4">
        <w:rPr>
          <w:b/>
          <w:sz w:val="28"/>
          <w:szCs w:val="28"/>
        </w:rPr>
        <w:t xml:space="preserve"> </w:t>
      </w:r>
      <w:r w:rsidR="00A316AA">
        <w:rPr>
          <w:b/>
          <w:sz w:val="28"/>
          <w:szCs w:val="28"/>
        </w:rPr>
        <w:t>and Criteria</w:t>
      </w:r>
    </w:p>
    <w:p w14:paraId="1FB11D3A" w14:textId="4CC19D89" w:rsidR="00EB4306" w:rsidRPr="00AE4FB1" w:rsidRDefault="00AE4FB1" w:rsidP="00B90CA5">
      <w:r>
        <w:t xml:space="preserve">This is a </w:t>
      </w:r>
      <w:r w:rsidR="001F5B89">
        <w:t>program</w:t>
      </w:r>
      <w:r>
        <w:t xml:space="preserve"> of the </w:t>
      </w:r>
      <w:r w:rsidR="00E9731B">
        <w:t>NCWRC</w:t>
      </w:r>
      <w:r w:rsidR="00A70A78">
        <w:t xml:space="preserve"> to </w:t>
      </w:r>
      <w:r w:rsidR="000D1F77">
        <w:t>support</w:t>
      </w:r>
      <w:r w:rsidR="004D7CFA">
        <w:t xml:space="preserve"> conservation-based</w:t>
      </w:r>
      <w:r w:rsidR="000D1F77">
        <w:t xml:space="preserve"> </w:t>
      </w:r>
      <w:r w:rsidR="005D3204">
        <w:t xml:space="preserve">land use planning projects by </w:t>
      </w:r>
      <w:r w:rsidR="000D1F77">
        <w:t>local government entities</w:t>
      </w:r>
      <w:r w:rsidR="00BC685D">
        <w:t xml:space="preserve"> through a cooperative agreement</w:t>
      </w:r>
      <w:r w:rsidR="005D3204">
        <w:t>. Eligible projects will</w:t>
      </w:r>
      <w:r w:rsidR="004D7CFA">
        <w:t xml:space="preserve"> focus on </w:t>
      </w:r>
      <w:r w:rsidR="00BC685D">
        <w:t>plans, incentives or ordinance</w:t>
      </w:r>
      <w:r w:rsidR="005D3204">
        <w:t xml:space="preserve"> methods</w:t>
      </w:r>
      <w:r w:rsidR="00A70A78">
        <w:t xml:space="preserve"> that</w:t>
      </w:r>
      <w:r w:rsidR="004D7CFA">
        <w:t xml:space="preserve"> would </w:t>
      </w:r>
      <w:r w:rsidR="005E1DDB">
        <w:t xml:space="preserve">better </w:t>
      </w:r>
      <w:r w:rsidR="005D3204">
        <w:t>conserve</w:t>
      </w:r>
      <w:r w:rsidR="00A70A78">
        <w:t xml:space="preserve"> </w:t>
      </w:r>
      <w:r w:rsidR="000D1F77">
        <w:t xml:space="preserve">Species of Greatest Conservation </w:t>
      </w:r>
      <w:r w:rsidR="005D3204">
        <w:t>Need</w:t>
      </w:r>
      <w:r w:rsidR="000D1F77">
        <w:t xml:space="preserve"> </w:t>
      </w:r>
      <w:r w:rsidR="000A6C11">
        <w:t xml:space="preserve">(SGCN) </w:t>
      </w:r>
      <w:r w:rsidR="005D3204">
        <w:t xml:space="preserve">and Priority Habitats </w:t>
      </w:r>
      <w:r w:rsidR="000D1F77">
        <w:t>as defined by the North</w:t>
      </w:r>
      <w:r w:rsidR="005D3204">
        <w:t xml:space="preserve"> Carolina Wildlife Action Plan</w:t>
      </w:r>
      <w:r w:rsidR="00745371">
        <w:t xml:space="preserve"> (20</w:t>
      </w:r>
      <w:r w:rsidR="00D3244F">
        <w:t>1</w:t>
      </w:r>
      <w:r w:rsidR="00745371">
        <w:t>5)</w:t>
      </w:r>
      <w:r w:rsidR="005D3204">
        <w:t xml:space="preserve">. </w:t>
      </w:r>
      <w:r w:rsidR="005A6252">
        <w:t>Planning projects should</w:t>
      </w:r>
      <w:r w:rsidR="005129E1" w:rsidRPr="00AE4FB1">
        <w:t xml:space="preserve"> support the principles of wildlife conservation planning </w:t>
      </w:r>
      <w:r w:rsidR="00F20F44" w:rsidRPr="00AE4FB1">
        <w:t xml:space="preserve">detailed </w:t>
      </w:r>
      <w:r w:rsidR="005129E1" w:rsidRPr="00AE4FB1">
        <w:t>in the Green Growth Toolbox</w:t>
      </w:r>
      <w:r w:rsidR="004A4817" w:rsidRPr="00AE4FB1">
        <w:t xml:space="preserve"> (</w:t>
      </w:r>
      <w:hyperlink r:id="rId11" w:history="1">
        <w:r w:rsidR="004A4817" w:rsidRPr="00AE4FB1">
          <w:rPr>
            <w:rStyle w:val="Hyperlink"/>
          </w:rPr>
          <w:t>www.ncwildlife.org/greengrowth</w:t>
        </w:r>
      </w:hyperlink>
      <w:r w:rsidR="004A4817" w:rsidRPr="00AE4FB1">
        <w:t>)</w:t>
      </w:r>
      <w:r w:rsidR="00917D93" w:rsidRPr="00AE4FB1">
        <w:t xml:space="preserve"> including, but not limited to, </w:t>
      </w:r>
      <w:r w:rsidR="000614D9" w:rsidRPr="00AE4FB1">
        <w:t xml:space="preserve">projects </w:t>
      </w:r>
      <w:r w:rsidR="00BE0D67">
        <w:t>such as</w:t>
      </w:r>
      <w:r w:rsidR="007E140D">
        <w:t>:</w:t>
      </w:r>
    </w:p>
    <w:p w14:paraId="68BAF5F0" w14:textId="706A70BA" w:rsidR="005D3204" w:rsidRDefault="005E1DDB" w:rsidP="00C709FB">
      <w:pPr>
        <w:pStyle w:val="ListParagraph"/>
        <w:numPr>
          <w:ilvl w:val="0"/>
          <w:numId w:val="1"/>
        </w:numPr>
        <w:spacing w:before="120" w:after="120" w:line="240" w:lineRule="auto"/>
      </w:pPr>
      <w:r>
        <w:t>Removing regulatory</w:t>
      </w:r>
      <w:r w:rsidR="005129E1" w:rsidRPr="00AE4FB1">
        <w:t xml:space="preserve"> barriers to wildlife habitat c</w:t>
      </w:r>
      <w:r w:rsidR="004A4817" w:rsidRPr="00AE4FB1">
        <w:t>onservation in local ordinance</w:t>
      </w:r>
      <w:r w:rsidR="00C709FB">
        <w:t xml:space="preserve"> procedures and requirements</w:t>
      </w:r>
      <w:r w:rsidR="000614D9" w:rsidRPr="00AE4FB1">
        <w:t>.</w:t>
      </w:r>
      <w:r w:rsidR="007E140D">
        <w:t xml:space="preserve"> </w:t>
      </w:r>
      <w:r w:rsidR="00AF6302">
        <w:t>For example</w:t>
      </w:r>
      <w:r>
        <w:t>, by enabling</w:t>
      </w:r>
      <w:r w:rsidR="00AF6302">
        <w:t>:</w:t>
      </w:r>
    </w:p>
    <w:p w14:paraId="6779D70B" w14:textId="6EE5B312" w:rsidR="00AF6302" w:rsidRDefault="005E1DDB" w:rsidP="005E1DDB">
      <w:pPr>
        <w:pStyle w:val="ListParagraph"/>
        <w:numPr>
          <w:ilvl w:val="1"/>
          <w:numId w:val="1"/>
        </w:numPr>
      </w:pPr>
      <w:r>
        <w:t>C</w:t>
      </w:r>
      <w:r w:rsidR="00AF6302" w:rsidRPr="00AE4FB1">
        <w:t>onservation subdivisions</w:t>
      </w:r>
      <w:r w:rsidR="00AF6302">
        <w:t xml:space="preserve"> that conserve large contiguous </w:t>
      </w:r>
      <w:r>
        <w:t xml:space="preserve">areas </w:t>
      </w:r>
      <w:r w:rsidR="00AF6302">
        <w:t xml:space="preserve">of wildlife habitat in secondary </w:t>
      </w:r>
      <w:r>
        <w:t xml:space="preserve">development </w:t>
      </w:r>
      <w:r w:rsidR="00AF6302">
        <w:t xml:space="preserve">growth or rural districts and </w:t>
      </w:r>
      <w:r w:rsidR="00924547">
        <w:t>wetland, floodplain</w:t>
      </w:r>
      <w:r w:rsidR="00AF6302">
        <w:t xml:space="preserve"> </w:t>
      </w:r>
      <w:r w:rsidR="00924547">
        <w:t xml:space="preserve">and stream </w:t>
      </w:r>
      <w:r w:rsidR="00AF6302">
        <w:t>protection in all districts.</w:t>
      </w:r>
    </w:p>
    <w:p w14:paraId="483BBF8D" w14:textId="14DFFFF1" w:rsidR="00AF6302" w:rsidRPr="00AE4FB1" w:rsidRDefault="00AF6302" w:rsidP="005E1DDB">
      <w:pPr>
        <w:pStyle w:val="ListParagraph"/>
        <w:numPr>
          <w:ilvl w:val="1"/>
          <w:numId w:val="1"/>
        </w:numPr>
      </w:pPr>
      <w:r>
        <w:t>H</w:t>
      </w:r>
      <w:r w:rsidRPr="00AE4FB1">
        <w:t>igh</w:t>
      </w:r>
      <w:r>
        <w:t>er</w:t>
      </w:r>
      <w:r w:rsidRPr="00AE4FB1">
        <w:t xml:space="preserve"> density, mixed-use development</w:t>
      </w:r>
      <w:r>
        <w:t xml:space="preserve"> in </w:t>
      </w:r>
      <w:r w:rsidR="005E1DDB">
        <w:t>or near town or city centers</w:t>
      </w:r>
      <w:r>
        <w:t xml:space="preserve"> and Low Impact Development</w:t>
      </w:r>
      <w:r w:rsidRPr="00AE4FB1">
        <w:t xml:space="preserve"> </w:t>
      </w:r>
      <w:r>
        <w:t>(LID)</w:t>
      </w:r>
      <w:r w:rsidRPr="00AE4FB1">
        <w:t>.</w:t>
      </w:r>
    </w:p>
    <w:p w14:paraId="3730560C" w14:textId="37DE1DCC" w:rsidR="000614D9" w:rsidRDefault="005D3204" w:rsidP="00C709FB">
      <w:pPr>
        <w:pStyle w:val="ListParagraph"/>
        <w:numPr>
          <w:ilvl w:val="0"/>
          <w:numId w:val="1"/>
        </w:numPr>
        <w:spacing w:before="120" w:after="120" w:line="240" w:lineRule="auto"/>
      </w:pPr>
      <w:r>
        <w:t xml:space="preserve">Creation </w:t>
      </w:r>
      <w:r w:rsidR="00651B18">
        <w:t xml:space="preserve">or improvement of </w:t>
      </w:r>
      <w:r w:rsidR="007E140D">
        <w:t>incenti</w:t>
      </w:r>
      <w:r w:rsidR="00651B18">
        <w:t>ves for conservation-based land use and or development</w:t>
      </w:r>
      <w:r w:rsidR="007E140D">
        <w:t xml:space="preserve"> </w:t>
      </w:r>
      <w:r w:rsidR="00AF6302">
        <w:t xml:space="preserve">through </w:t>
      </w:r>
      <w:r w:rsidR="007E140D">
        <w:t>local ordinances.</w:t>
      </w:r>
      <w:r w:rsidR="00C709FB">
        <w:t xml:space="preserve"> </w:t>
      </w:r>
    </w:p>
    <w:p w14:paraId="53A7867E" w14:textId="77777777" w:rsidR="005E1DDB" w:rsidRPr="00AE4FB1" w:rsidRDefault="005E1DDB" w:rsidP="005E1DDB">
      <w:pPr>
        <w:pStyle w:val="ListParagraph"/>
        <w:spacing w:before="120" w:after="120" w:line="240" w:lineRule="auto"/>
      </w:pPr>
    </w:p>
    <w:p w14:paraId="19E60C38" w14:textId="35A0C4F8" w:rsidR="00DF78E5" w:rsidRDefault="00AF6302" w:rsidP="00C709F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An e</w:t>
      </w:r>
      <w:r w:rsidR="00DF78E5">
        <w:t xml:space="preserve">valuation of </w:t>
      </w:r>
      <w:r>
        <w:t xml:space="preserve">opportunities for </w:t>
      </w:r>
      <w:r w:rsidR="00DF78E5">
        <w:t>natural resource conservation overlay district</w:t>
      </w:r>
      <w:r>
        <w:t>s</w:t>
      </w:r>
      <w:r w:rsidR="00DF78E5">
        <w:t xml:space="preserve"> or voluntary conservation district</w:t>
      </w:r>
      <w:r>
        <w:t>s</w:t>
      </w:r>
      <w:r w:rsidR="00DF78E5">
        <w:t xml:space="preserve"> based on effective density bonus incentives.</w:t>
      </w:r>
    </w:p>
    <w:p w14:paraId="296F8548" w14:textId="2EC06ABE" w:rsidR="00BD2126" w:rsidRDefault="00AF6302" w:rsidP="00C709F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A wildlife </w:t>
      </w:r>
      <w:r w:rsidR="00651B18">
        <w:t xml:space="preserve">habitat </w:t>
      </w:r>
      <w:r w:rsidR="00BD2126">
        <w:t xml:space="preserve">conservation plan </w:t>
      </w:r>
      <w:r w:rsidR="00BE0D67">
        <w:t>to be</w:t>
      </w:r>
      <w:r w:rsidR="00BD2126">
        <w:t xml:space="preserve"> consider</w:t>
      </w:r>
      <w:r w:rsidR="00BE0D67">
        <w:t>ed</w:t>
      </w:r>
      <w:r w:rsidR="00BD2126">
        <w:t xml:space="preserve"> </w:t>
      </w:r>
      <w:r w:rsidR="00BE0D67">
        <w:t>for</w:t>
      </w:r>
      <w:r w:rsidR="00BD2126">
        <w:t xml:space="preserve"> </w:t>
      </w:r>
      <w:r w:rsidR="00651B18">
        <w:t xml:space="preserve">adoption </w:t>
      </w:r>
      <w:r w:rsidR="00BD2126">
        <w:t>by the governing board.</w:t>
      </w:r>
    </w:p>
    <w:p w14:paraId="3658D2D4" w14:textId="44C92C50" w:rsidR="007E140D" w:rsidRDefault="00AF6302" w:rsidP="00C709F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A</w:t>
      </w:r>
      <w:r w:rsidRPr="00AE4FB1">
        <w:t xml:space="preserve"> </w:t>
      </w:r>
      <w:r w:rsidR="007E140D" w:rsidRPr="00AE4FB1">
        <w:t>land use</w:t>
      </w:r>
      <w:r w:rsidR="007E140D">
        <w:t>, transportation</w:t>
      </w:r>
      <w:r w:rsidR="007E140D" w:rsidRPr="00AE4FB1">
        <w:t xml:space="preserve"> or other plan </w:t>
      </w:r>
      <w:r w:rsidR="00924547">
        <w:t xml:space="preserve">draft </w:t>
      </w:r>
      <w:r w:rsidR="007E140D">
        <w:t>that</w:t>
      </w:r>
      <w:r w:rsidR="007E140D" w:rsidRPr="00AE4FB1">
        <w:t xml:space="preserve"> </w:t>
      </w:r>
      <w:r w:rsidR="00924547">
        <w:t>considers</w:t>
      </w:r>
      <w:r w:rsidR="007E140D">
        <w:t xml:space="preserve"> </w:t>
      </w:r>
      <w:r w:rsidR="00BD2126">
        <w:t>effective wildlife conservation</w:t>
      </w:r>
      <w:r w:rsidR="00924547">
        <w:t>.</w:t>
      </w:r>
    </w:p>
    <w:p w14:paraId="089CE749" w14:textId="21FB3BFF" w:rsidR="00F20F44" w:rsidRPr="00AE4FB1" w:rsidRDefault="00AF6302" w:rsidP="00C709FB">
      <w:pPr>
        <w:pStyle w:val="ListParagraph"/>
        <w:numPr>
          <w:ilvl w:val="1"/>
          <w:numId w:val="1"/>
        </w:numPr>
        <w:spacing w:before="120" w:after="120" w:line="240" w:lineRule="auto"/>
        <w:ind w:left="720"/>
        <w:contextualSpacing w:val="0"/>
      </w:pPr>
      <w:r>
        <w:t>Implementation of</w:t>
      </w:r>
      <w:r w:rsidR="005C3DD4" w:rsidRPr="00AE4FB1">
        <w:t xml:space="preserve"> a</w:t>
      </w:r>
      <w:r w:rsidR="00111B2A">
        <w:t>n existing</w:t>
      </w:r>
      <w:r w:rsidR="005C3DD4" w:rsidRPr="00AE4FB1">
        <w:t xml:space="preserve"> plan </w:t>
      </w:r>
      <w:r>
        <w:t>for</w:t>
      </w:r>
      <w:r w:rsidR="005C3DD4" w:rsidRPr="00AE4FB1">
        <w:t xml:space="preserve"> wildlife habitat conservation</w:t>
      </w:r>
      <w:r w:rsidR="00BD2126">
        <w:t xml:space="preserve"> such as</w:t>
      </w:r>
      <w:r w:rsidR="0041246D">
        <w:t xml:space="preserve"> e</w:t>
      </w:r>
      <w:r w:rsidR="00F20F44" w:rsidRPr="00AE4FB1">
        <w:t>stablish</w:t>
      </w:r>
      <w:r w:rsidR="0041246D">
        <w:t>ing a c</w:t>
      </w:r>
      <w:r w:rsidR="00F20F44" w:rsidRPr="00AE4FB1">
        <w:t>onservation</w:t>
      </w:r>
      <w:r w:rsidR="00924547">
        <w:t xml:space="preserve"> or natural resources</w:t>
      </w:r>
      <w:r w:rsidR="00F20F44" w:rsidRPr="00AE4FB1">
        <w:t xml:space="preserve"> </w:t>
      </w:r>
      <w:r w:rsidR="0041246D">
        <w:t>c</w:t>
      </w:r>
      <w:r w:rsidR="00F20F44" w:rsidRPr="00AE4FB1">
        <w:t>ommittee</w:t>
      </w:r>
      <w:r w:rsidR="00AE092C" w:rsidRPr="00AE4FB1">
        <w:t xml:space="preserve"> o</w:t>
      </w:r>
      <w:r w:rsidR="006527DC">
        <w:t>r completing a process to measure plan, incentive or ordinance effectiveness.</w:t>
      </w:r>
    </w:p>
    <w:p w14:paraId="06618DF3" w14:textId="58E8027E" w:rsidR="006E3D4F" w:rsidRPr="00AE4FB1" w:rsidRDefault="00AF6302" w:rsidP="00C709F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Establishment of </w:t>
      </w:r>
      <w:r w:rsidR="00CD75A2">
        <w:t xml:space="preserve">a local </w:t>
      </w:r>
      <w:r w:rsidR="002C5497">
        <w:t>fund</w:t>
      </w:r>
      <w:r w:rsidR="00CD75A2">
        <w:t xml:space="preserve"> </w:t>
      </w:r>
      <w:r w:rsidR="00BD2126">
        <w:t xml:space="preserve">to </w:t>
      </w:r>
      <w:r>
        <w:t>defray</w:t>
      </w:r>
      <w:r w:rsidR="008A0156">
        <w:t xml:space="preserve"> the cost of</w:t>
      </w:r>
      <w:r w:rsidR="00EA0062" w:rsidRPr="00AE4FB1">
        <w:t xml:space="preserve"> conservation easements or </w:t>
      </w:r>
      <w:r w:rsidR="00917D93" w:rsidRPr="00AE4FB1">
        <w:t>acquisitions</w:t>
      </w:r>
      <w:r w:rsidR="00EA0062" w:rsidRPr="00AE4FB1">
        <w:t>.</w:t>
      </w:r>
    </w:p>
    <w:p w14:paraId="678F601E" w14:textId="1808AAE1" w:rsidR="0041246D" w:rsidRDefault="00AF6302" w:rsidP="00C709F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lastRenderedPageBreak/>
        <w:t>Creation of</w:t>
      </w:r>
      <w:r w:rsidRPr="00AE4FB1">
        <w:t xml:space="preserve"> </w:t>
      </w:r>
      <w:r w:rsidR="00DF78E5">
        <w:t xml:space="preserve">voluntary </w:t>
      </w:r>
      <w:r w:rsidR="00744D2C" w:rsidRPr="00AE4FB1">
        <w:t>conservation</w:t>
      </w:r>
      <w:r w:rsidR="006E3D4F" w:rsidRPr="00AE4FB1">
        <w:t>-based development</w:t>
      </w:r>
      <w:r w:rsidR="004A4817" w:rsidRPr="00AE4FB1">
        <w:t xml:space="preserve"> </w:t>
      </w:r>
      <w:r w:rsidR="006527DC">
        <w:t xml:space="preserve">and land use </w:t>
      </w:r>
      <w:r w:rsidR="00744D2C" w:rsidRPr="00AE4FB1">
        <w:t xml:space="preserve">guidelines </w:t>
      </w:r>
      <w:r w:rsidR="00DF78E5">
        <w:t>to be considered for adoption by the governing board</w:t>
      </w:r>
      <w:r w:rsidR="00917D93" w:rsidRPr="00AE4FB1">
        <w:t>.</w:t>
      </w:r>
    </w:p>
    <w:p w14:paraId="02674BA0" w14:textId="78267408" w:rsidR="00AB38A4" w:rsidRDefault="000A6C11" w:rsidP="00C709F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Conducting </w:t>
      </w:r>
      <w:r w:rsidR="00BD2126">
        <w:t>conservation</w:t>
      </w:r>
      <w:r>
        <w:t>-based</w:t>
      </w:r>
      <w:r w:rsidR="00DF78E5">
        <w:t xml:space="preserve"> development </w:t>
      </w:r>
      <w:r w:rsidR="00AB38A4">
        <w:t xml:space="preserve">charrettes for specific </w:t>
      </w:r>
      <w:r w:rsidR="00BD2126">
        <w:t xml:space="preserve">areas that have a high conservation value </w:t>
      </w:r>
      <w:r>
        <w:t xml:space="preserve">and </w:t>
      </w:r>
      <w:r w:rsidR="00BD2126">
        <w:t xml:space="preserve">a high likelihood of development. These </w:t>
      </w:r>
      <w:r>
        <w:t xml:space="preserve">results of these </w:t>
      </w:r>
      <w:r w:rsidR="00BD2126">
        <w:t>charrettes can be provided to developers free of cost.</w:t>
      </w:r>
    </w:p>
    <w:p w14:paraId="4FCCDBBE" w14:textId="348E7EEB" w:rsidR="00EB4306" w:rsidRPr="00AE4FB1" w:rsidRDefault="0041246D" w:rsidP="00C709F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Planning projects that </w:t>
      </w:r>
      <w:r w:rsidR="000A6C11">
        <w:t>reduce</w:t>
      </w:r>
      <w:r>
        <w:t xml:space="preserve"> development encroachment </w:t>
      </w:r>
      <w:r w:rsidR="000A6C11">
        <w:t>near</w:t>
      </w:r>
      <w:r>
        <w:t xml:space="preserve"> permanently conserved areas</w:t>
      </w:r>
      <w:r w:rsidR="000A6C11">
        <w:t>,</w:t>
      </w:r>
      <w:r w:rsidR="00AB38A4">
        <w:t xml:space="preserve"> </w:t>
      </w:r>
      <w:r w:rsidR="000A6C11">
        <w:t xml:space="preserve">like </w:t>
      </w:r>
      <w:r w:rsidR="00AB38A4">
        <w:t>those that support military training</w:t>
      </w:r>
      <w:r>
        <w:t>.</w:t>
      </w:r>
    </w:p>
    <w:p w14:paraId="656B0964" w14:textId="21FD83C5" w:rsidR="0041201A" w:rsidRPr="004B3409" w:rsidRDefault="005C3DD4" w:rsidP="004B3409">
      <w:pPr>
        <w:pStyle w:val="ListParagraph"/>
        <w:numPr>
          <w:ilvl w:val="0"/>
          <w:numId w:val="1"/>
        </w:numPr>
        <w:spacing w:line="240" w:lineRule="auto"/>
        <w:contextualSpacing w:val="0"/>
        <w:rPr>
          <w:b/>
          <w:i/>
        </w:rPr>
      </w:pPr>
      <w:r w:rsidRPr="00AE4FB1">
        <w:t xml:space="preserve">Planning </w:t>
      </w:r>
      <w:r w:rsidR="0041246D">
        <w:t xml:space="preserve">that </w:t>
      </w:r>
      <w:r w:rsidR="000A6C11">
        <w:t>supports conservation of</w:t>
      </w:r>
      <w:r w:rsidRPr="00AE4FB1">
        <w:t xml:space="preserve"> wildlife travel corridors</w:t>
      </w:r>
      <w:r w:rsidR="0041246D">
        <w:t>.</w:t>
      </w:r>
    </w:p>
    <w:p w14:paraId="56542548" w14:textId="3E14B815" w:rsidR="002C5497" w:rsidRPr="0041201A" w:rsidRDefault="006527DC" w:rsidP="00EB6FB0">
      <w:pPr>
        <w:spacing w:after="120"/>
        <w:rPr>
          <w:b/>
          <w:i/>
        </w:rPr>
      </w:pPr>
      <w:r>
        <w:rPr>
          <w:b/>
          <w:i/>
        </w:rPr>
        <w:t>GIS Maps</w:t>
      </w:r>
    </w:p>
    <w:p w14:paraId="75272C4C" w14:textId="365FDBD7" w:rsidR="004C7947" w:rsidRDefault="004C7947" w:rsidP="00EB6FB0">
      <w:pPr>
        <w:spacing w:after="120"/>
      </w:pPr>
      <w:r>
        <w:t>GIS maps of priority wildlife habitat are already available statewide and extensive additional mapping may not be needed for your community. We prefer that GIS mapping</w:t>
      </w:r>
      <w:r w:rsidR="002C5497">
        <w:t xml:space="preserve"> costs</w:t>
      </w:r>
      <w:r>
        <w:t xml:space="preserve"> represent only a </w:t>
      </w:r>
      <w:r w:rsidR="002C5497">
        <w:t>minor</w:t>
      </w:r>
      <w:r>
        <w:t xml:space="preserve"> portion of </w:t>
      </w:r>
      <w:r w:rsidR="002C5497">
        <w:t>the funds requested and that GIS mapping time or costs be provided as non-federal in-kind match (details below) to the maximum extent possible</w:t>
      </w:r>
      <w:r>
        <w:t xml:space="preserve">.  NCWRC </w:t>
      </w:r>
      <w:r w:rsidR="000A6C11">
        <w:t xml:space="preserve">biologists </w:t>
      </w:r>
      <w:r>
        <w:t xml:space="preserve">can assist you with GIS mapping and </w:t>
      </w:r>
      <w:r w:rsidR="000A6C11">
        <w:t xml:space="preserve">provide </w:t>
      </w:r>
      <w:r>
        <w:t xml:space="preserve">conservation data </w:t>
      </w:r>
      <w:r w:rsidR="000A6C11">
        <w:t xml:space="preserve">layers </w:t>
      </w:r>
      <w:r>
        <w:t xml:space="preserve">to your county. </w:t>
      </w:r>
    </w:p>
    <w:p w14:paraId="7ADB4416" w14:textId="16818B25" w:rsidR="004C7947" w:rsidRDefault="004C7947" w:rsidP="00EB6FB0">
      <w:pPr>
        <w:spacing w:after="120"/>
      </w:pPr>
      <w:r>
        <w:t>Please see the following for existing wildlife habitat GIS maps</w:t>
      </w:r>
      <w:r w:rsidR="00BE0D67">
        <w:t>:</w:t>
      </w:r>
    </w:p>
    <w:p w14:paraId="48CFF029" w14:textId="77777777" w:rsidR="007E140D" w:rsidRDefault="004C7947" w:rsidP="00EB6FB0">
      <w:pPr>
        <w:spacing w:after="120"/>
      </w:pPr>
      <w:r>
        <w:t xml:space="preserve">Conservation Data for Green Growth: </w:t>
      </w:r>
      <w:hyperlink r:id="rId12" w:history="1">
        <w:r w:rsidR="0041201A" w:rsidRPr="00CF58A7">
          <w:rPr>
            <w:rStyle w:val="Hyperlink"/>
          </w:rPr>
          <w:t>www.ncwildlife.org/Conserving/Programs/GreenGrowthToolbox/ConservationData.aspx</w:t>
        </w:r>
      </w:hyperlink>
    </w:p>
    <w:p w14:paraId="6C3D2B96" w14:textId="48CAFEB0" w:rsidR="00DF78E5" w:rsidRDefault="004C7947" w:rsidP="004B3409">
      <w:pPr>
        <w:rPr>
          <w:b/>
        </w:rPr>
      </w:pPr>
      <w:r>
        <w:t>NC N</w:t>
      </w:r>
      <w:r w:rsidR="0041201A">
        <w:t>atural Heritage</w:t>
      </w:r>
      <w:r w:rsidR="004B3409">
        <w:t xml:space="preserve"> Program and Natural Heritage</w:t>
      </w:r>
      <w:r w:rsidR="0041201A">
        <w:t xml:space="preserve"> Data Explorer</w:t>
      </w:r>
      <w:r>
        <w:t>:</w:t>
      </w:r>
      <w:r w:rsidR="004B3409" w:rsidRPr="004B3409">
        <w:t xml:space="preserve"> </w:t>
      </w:r>
      <w:hyperlink r:id="rId13" w:history="1">
        <w:r w:rsidR="004B3409" w:rsidRPr="00B13543">
          <w:rPr>
            <w:rStyle w:val="Hyperlink"/>
          </w:rPr>
          <w:t>http://ncnhp.org/web/nhp</w:t>
        </w:r>
      </w:hyperlink>
      <w:r w:rsidR="004B3409">
        <w:t xml:space="preserve">, </w:t>
      </w:r>
      <w:hyperlink r:id="rId14" w:history="1">
        <w:r w:rsidRPr="00B664FF">
          <w:rPr>
            <w:rStyle w:val="Hyperlink"/>
          </w:rPr>
          <w:t>https://ncnhde.natureserve.org/</w:t>
        </w:r>
      </w:hyperlink>
    </w:p>
    <w:p w14:paraId="7015AB13" w14:textId="3BE2503A" w:rsidR="00C709FB" w:rsidRDefault="000A6C11" w:rsidP="00FD7315">
      <w:r>
        <w:t>Projects that demonstrate a high likelihood for improved conservation of S</w:t>
      </w:r>
      <w:r w:rsidR="004B3409">
        <w:t>pecies of Greatest Conservation Need</w:t>
      </w:r>
      <w:r>
        <w:t xml:space="preserve"> and Priority Habitats are required. T</w:t>
      </w:r>
      <w:r w:rsidR="0056109A">
        <w:t>wenty</w:t>
      </w:r>
      <w:r>
        <w:t>-five percent in-kind match from non-federal sources is required (see below for further information)</w:t>
      </w:r>
      <w:r w:rsidRPr="00AE4FB1">
        <w:t xml:space="preserve">.  </w:t>
      </w:r>
      <w:r w:rsidR="00744D2C" w:rsidRPr="00AE4FB1">
        <w:t xml:space="preserve">Preference will be given to projects from communities in areas of high biodiversity where </w:t>
      </w:r>
      <w:r>
        <w:t>dispersed</w:t>
      </w:r>
      <w:r w:rsidR="00F0416D">
        <w:t xml:space="preserve"> development </w:t>
      </w:r>
      <w:r>
        <w:t>is occurring</w:t>
      </w:r>
      <w:r w:rsidR="00744D2C" w:rsidRPr="00AE4FB1">
        <w:t xml:space="preserve">. </w:t>
      </w:r>
      <w:r w:rsidR="0041201A">
        <w:t>Landscape level projects, large site projects</w:t>
      </w:r>
      <w:r>
        <w:t>,</w:t>
      </w:r>
      <w:r w:rsidR="0041201A">
        <w:t xml:space="preserve"> or projects that protect military training </w:t>
      </w:r>
      <w:r>
        <w:t>are preferred</w:t>
      </w:r>
      <w:r w:rsidR="0041201A">
        <w:t xml:space="preserve">. </w:t>
      </w:r>
    </w:p>
    <w:p w14:paraId="0A50DCC3" w14:textId="51F116C4" w:rsidR="00F20F44" w:rsidRPr="00814D0E" w:rsidRDefault="006721A8" w:rsidP="00FD7315">
      <w:r w:rsidRPr="00814D0E">
        <w:t xml:space="preserve">Please refer </w:t>
      </w:r>
      <w:r w:rsidR="00AE4FB1" w:rsidRPr="00814D0E">
        <w:t xml:space="preserve">to </w:t>
      </w:r>
      <w:r w:rsidRPr="00814D0E">
        <w:t>the Green Growth Toolbox (</w:t>
      </w:r>
      <w:hyperlink r:id="rId15" w:history="1">
        <w:r w:rsidRPr="00814D0E">
          <w:rPr>
            <w:rStyle w:val="Hyperlink"/>
          </w:rPr>
          <w:t>www.ncwildlife.org/greengrowth</w:t>
        </w:r>
      </w:hyperlink>
      <w:r w:rsidRPr="00814D0E">
        <w:t>)</w:t>
      </w:r>
      <w:r w:rsidR="00AE4FB1" w:rsidRPr="00814D0E">
        <w:t xml:space="preserve"> and</w:t>
      </w:r>
      <w:r w:rsidR="002D6118" w:rsidRPr="00814D0E">
        <w:t xml:space="preserve"> to the NC Wildlife Action Plan</w:t>
      </w:r>
      <w:r w:rsidR="00745371">
        <w:t xml:space="preserve"> (20</w:t>
      </w:r>
      <w:r w:rsidR="00D3244F">
        <w:t>1</w:t>
      </w:r>
      <w:r w:rsidR="00745371">
        <w:t>5)</w:t>
      </w:r>
      <w:r w:rsidR="002D6118" w:rsidRPr="00814D0E">
        <w:t xml:space="preserve"> (</w:t>
      </w:r>
      <w:hyperlink r:id="rId16" w:history="1">
        <w:r w:rsidR="002D6118" w:rsidRPr="00814D0E">
          <w:rPr>
            <w:rStyle w:val="Hyperlink"/>
          </w:rPr>
          <w:t>www.ncwildlife.org/plan.aspx</w:t>
        </w:r>
      </w:hyperlink>
      <w:r w:rsidR="002D6118" w:rsidRPr="00814D0E">
        <w:t xml:space="preserve">) in </w:t>
      </w:r>
      <w:r w:rsidR="00814D0E">
        <w:t xml:space="preserve">preparing </w:t>
      </w:r>
      <w:r w:rsidR="002D6118" w:rsidRPr="00814D0E">
        <w:t xml:space="preserve">your </w:t>
      </w:r>
      <w:r w:rsidR="00814D0E">
        <w:t xml:space="preserve">project ideas and invited </w:t>
      </w:r>
      <w:r w:rsidR="002D6118" w:rsidRPr="00814D0E">
        <w:t>applications</w:t>
      </w:r>
      <w:r w:rsidRPr="00814D0E">
        <w:t>.</w:t>
      </w:r>
      <w:r w:rsidR="00141A5C" w:rsidRPr="00814D0E">
        <w:t xml:space="preserve">  Projects should be able to be completed in one year.</w:t>
      </w:r>
    </w:p>
    <w:p w14:paraId="5B31DBC3" w14:textId="77777777" w:rsidR="005A5594" w:rsidRPr="00814D0E" w:rsidRDefault="005A5594" w:rsidP="00EB6FB0">
      <w:pPr>
        <w:spacing w:after="120" w:line="240" w:lineRule="auto"/>
        <w:rPr>
          <w:b/>
          <w:sz w:val="28"/>
          <w:szCs w:val="28"/>
        </w:rPr>
      </w:pPr>
      <w:r w:rsidRPr="00814D0E">
        <w:rPr>
          <w:b/>
          <w:sz w:val="28"/>
          <w:szCs w:val="28"/>
        </w:rPr>
        <w:t>Non-federal In-kind Match Guidelines</w:t>
      </w:r>
    </w:p>
    <w:p w14:paraId="4F45499F" w14:textId="3E3044C4" w:rsidR="00726AD7" w:rsidRDefault="00A316AA">
      <w:pPr>
        <w:rPr>
          <w:rFonts w:ascii="Candara" w:hAnsi="Candara"/>
          <w:b/>
          <w:color w:val="48844F"/>
          <w:sz w:val="40"/>
          <w:szCs w:val="40"/>
        </w:rPr>
      </w:pPr>
      <w:r>
        <w:t xml:space="preserve">At least </w:t>
      </w:r>
      <w:r w:rsidR="0056109A">
        <w:t>twent</w:t>
      </w:r>
      <w:r w:rsidR="00814D0E">
        <w:t xml:space="preserve">y-five percent non-federal in-kind match is required. </w:t>
      </w:r>
      <w:r w:rsidR="007C2B05" w:rsidRPr="00AE4FB1">
        <w:t xml:space="preserve">Non-federal in-kind match is </w:t>
      </w:r>
      <w:r w:rsidR="001059EF">
        <w:t xml:space="preserve">additional </w:t>
      </w:r>
      <w:r w:rsidR="00E85BEA">
        <w:t>staff time</w:t>
      </w:r>
      <w:r w:rsidR="00752184">
        <w:t xml:space="preserve"> or funding</w:t>
      </w:r>
      <w:r w:rsidR="007C2B05" w:rsidRPr="00AE4FB1">
        <w:t xml:space="preserve"> from a non-federal source that </w:t>
      </w:r>
      <w:r w:rsidR="00AE4FB1">
        <w:t>is</w:t>
      </w:r>
      <w:r w:rsidR="007C2B05" w:rsidRPr="00AE4FB1">
        <w:t xml:space="preserve"> spent on the proposed project</w:t>
      </w:r>
      <w:r w:rsidR="00573B17">
        <w:t xml:space="preserve">.  </w:t>
      </w:r>
      <w:r w:rsidR="00AA7AE0" w:rsidRPr="00AE4FB1">
        <w:t>The</w:t>
      </w:r>
      <w:r w:rsidR="005A5594" w:rsidRPr="00AE4FB1">
        <w:t xml:space="preserve"> non-federal in-kind match </w:t>
      </w:r>
      <w:r w:rsidR="00AA7AE0" w:rsidRPr="00AE4FB1">
        <w:t>does not need to be a</w:t>
      </w:r>
      <w:r w:rsidR="005A5594" w:rsidRPr="00AE4FB1">
        <w:t xml:space="preserve"> cash</w:t>
      </w:r>
      <w:r w:rsidR="00AA7AE0" w:rsidRPr="00AE4FB1">
        <w:t xml:space="preserve"> amount</w:t>
      </w:r>
      <w:r w:rsidR="005A5594" w:rsidRPr="00AE4FB1">
        <w:t>.  Non-feder</w:t>
      </w:r>
      <w:r w:rsidR="00AA7AE0" w:rsidRPr="00AE4FB1">
        <w:t>al in-</w:t>
      </w:r>
      <w:r w:rsidR="005A5594" w:rsidRPr="00AE4FB1">
        <w:t xml:space="preserve">kind match can be in the form of hours </w:t>
      </w:r>
      <w:r w:rsidR="00AA7AE0" w:rsidRPr="00AE4FB1">
        <w:t xml:space="preserve">of </w:t>
      </w:r>
      <w:r w:rsidR="005A5594" w:rsidRPr="00AE4FB1">
        <w:t xml:space="preserve">staff </w:t>
      </w:r>
      <w:r w:rsidR="00E36AD0">
        <w:t>or consultant</w:t>
      </w:r>
      <w:r w:rsidR="005A5594" w:rsidRPr="00AE4FB1">
        <w:t xml:space="preserve"> </w:t>
      </w:r>
      <w:r w:rsidR="00E36AD0" w:rsidRPr="00AE4FB1">
        <w:t xml:space="preserve">time </w:t>
      </w:r>
      <w:r w:rsidR="00E36AD0">
        <w:t>e</w:t>
      </w:r>
      <w:r w:rsidR="005A5594" w:rsidRPr="00AE4FB1">
        <w:t xml:space="preserve">xpended working </w:t>
      </w:r>
      <w:r w:rsidR="00AA7AE0" w:rsidRPr="00AE4FB1">
        <w:t>on the project that equates to a dollar value based on salary</w:t>
      </w:r>
      <w:r w:rsidR="00C810EE" w:rsidRPr="00AE4FB1">
        <w:t xml:space="preserve"> (from non-federal funds)</w:t>
      </w:r>
      <w:r w:rsidR="00AA7AE0" w:rsidRPr="00AE4FB1">
        <w:t xml:space="preserve">. </w:t>
      </w:r>
      <w:r w:rsidR="00DA0698">
        <w:t xml:space="preserve"> In-kind match in the form of time spent on the project can be</w:t>
      </w:r>
      <w:r w:rsidR="00DF78E5">
        <w:t xml:space="preserve"> attributed to non-staff </w:t>
      </w:r>
      <w:r w:rsidR="00DA0698">
        <w:t>board members</w:t>
      </w:r>
      <w:r w:rsidR="00E13C35">
        <w:t>, public</w:t>
      </w:r>
      <w:r>
        <w:t xml:space="preserve"> input</w:t>
      </w:r>
      <w:r w:rsidR="00E13C35">
        <w:t xml:space="preserve"> meeting attendees</w:t>
      </w:r>
      <w:r w:rsidR="000A6C11">
        <w:t>,</w:t>
      </w:r>
      <w:r w:rsidR="00DA0698">
        <w:t xml:space="preserve"> or volunteers at a rate of $</w:t>
      </w:r>
      <w:r w:rsidR="00CF0904">
        <w:t>16.08</w:t>
      </w:r>
      <w:r w:rsidR="00DA0698">
        <w:t xml:space="preserve"> per hour. </w:t>
      </w:r>
      <w:r w:rsidR="005A5594" w:rsidRPr="00AE4FB1">
        <w:t xml:space="preserve">In-kind match is calculated as a proportion of the entire project cost. For example, if </w:t>
      </w:r>
      <w:r w:rsidR="00CF0904">
        <w:t>$1</w:t>
      </w:r>
      <w:r w:rsidR="005A5594" w:rsidRPr="00AE4FB1">
        <w:t xml:space="preserve">0,000 </w:t>
      </w:r>
      <w:r w:rsidR="00DF78E5">
        <w:t xml:space="preserve">is requested </w:t>
      </w:r>
      <w:r w:rsidR="00E36AD0">
        <w:t>from Partners for Green Growth</w:t>
      </w:r>
      <w:r w:rsidR="00CF0904">
        <w:t xml:space="preserve"> </w:t>
      </w:r>
      <w:r w:rsidR="005A5594" w:rsidRPr="00AE4FB1">
        <w:t>the</w:t>
      </w:r>
      <w:r w:rsidR="00E66545">
        <w:t>n $10,000 is 7</w:t>
      </w:r>
      <w:r w:rsidR="00CF0904">
        <w:t>5 percent of the</w:t>
      </w:r>
      <w:r w:rsidR="005A5594" w:rsidRPr="00AE4FB1">
        <w:t xml:space="preserve"> entire pr</w:t>
      </w:r>
      <w:r w:rsidR="00AA7AE0" w:rsidRPr="00AE4FB1">
        <w:t>oject cost</w:t>
      </w:r>
      <w:r w:rsidR="00CF0904">
        <w:t xml:space="preserve"> and the entire project cost is $</w:t>
      </w:r>
      <w:r w:rsidR="00E66545">
        <w:t>13,333 ($10,000 / 0.7</w:t>
      </w:r>
      <w:r w:rsidR="00E36AD0">
        <w:t>5)</w:t>
      </w:r>
      <w:r w:rsidR="00CF0904">
        <w:t>. T</w:t>
      </w:r>
      <w:r w:rsidR="00E66545">
        <w:t>wen</w:t>
      </w:r>
      <w:r w:rsidR="00CF0904">
        <w:t>ty-five percent in-kind match is $</w:t>
      </w:r>
      <w:r w:rsidR="00E66545">
        <w:t>3,333 (2</w:t>
      </w:r>
      <w:r w:rsidR="00E36AD0">
        <w:t>5% of $</w:t>
      </w:r>
      <w:r w:rsidR="00E66545">
        <w:t>13,333</w:t>
      </w:r>
      <w:r w:rsidR="00E36AD0">
        <w:t>)</w:t>
      </w:r>
      <w:r w:rsidR="00CF0904">
        <w:t xml:space="preserve">. </w:t>
      </w:r>
      <w:r w:rsidR="00726AD7">
        <w:rPr>
          <w:rFonts w:ascii="Candara" w:hAnsi="Candara"/>
          <w:b/>
          <w:color w:val="48844F"/>
          <w:sz w:val="40"/>
          <w:szCs w:val="40"/>
        </w:rPr>
        <w:br w:type="page"/>
      </w:r>
    </w:p>
    <w:p w14:paraId="06C13872" w14:textId="703F8103" w:rsidR="000B081C" w:rsidRPr="000B081C" w:rsidRDefault="000B081C" w:rsidP="000B081C">
      <w:pPr>
        <w:rPr>
          <w:rFonts w:ascii="Candara" w:hAnsi="Candara"/>
          <w:b/>
          <w:color w:val="48844F"/>
          <w:sz w:val="40"/>
          <w:szCs w:val="40"/>
        </w:rPr>
      </w:pPr>
      <w:r w:rsidRPr="000B081C">
        <w:rPr>
          <w:rFonts w:ascii="Candara" w:hAnsi="Candara"/>
          <w:b/>
          <w:color w:val="48844F"/>
          <w:sz w:val="40"/>
          <w:szCs w:val="40"/>
        </w:rPr>
        <w:lastRenderedPageBreak/>
        <w:t xml:space="preserve">Project Idea Submission Form </w:t>
      </w:r>
    </w:p>
    <w:p w14:paraId="3D9F2683" w14:textId="7DC163D8" w:rsidR="000B081C" w:rsidRDefault="000B081C" w:rsidP="000B081C">
      <w:pPr>
        <w:rPr>
          <w:sz w:val="24"/>
          <w:szCs w:val="24"/>
        </w:rPr>
      </w:pPr>
      <w:r w:rsidRPr="000E4216">
        <w:rPr>
          <w:sz w:val="24"/>
          <w:szCs w:val="24"/>
        </w:rPr>
        <w:t>In order for the NC</w:t>
      </w:r>
      <w:r w:rsidR="00BE0D67">
        <w:rPr>
          <w:sz w:val="24"/>
          <w:szCs w:val="24"/>
        </w:rPr>
        <w:t>WRC</w:t>
      </w:r>
      <w:r w:rsidR="00A316AA">
        <w:rPr>
          <w:sz w:val="24"/>
          <w:szCs w:val="24"/>
        </w:rPr>
        <w:t xml:space="preserve"> to </w:t>
      </w:r>
      <w:r w:rsidR="00BE0D67">
        <w:rPr>
          <w:sz w:val="24"/>
          <w:szCs w:val="24"/>
        </w:rPr>
        <w:t xml:space="preserve">determine </w:t>
      </w:r>
      <w:r>
        <w:rPr>
          <w:sz w:val="24"/>
          <w:szCs w:val="24"/>
        </w:rPr>
        <w:t xml:space="preserve">if your project is a good fit for the Partners for Green Growth cost-share funding program, please complete this form and send it to Kacy Cook at </w:t>
      </w:r>
      <w:hyperlink r:id="rId17" w:history="1">
        <w:r w:rsidRPr="00E37CCD">
          <w:rPr>
            <w:rStyle w:val="Hyperlink"/>
            <w:sz w:val="24"/>
            <w:szCs w:val="24"/>
          </w:rPr>
          <w:t>kacy.cook@ncwildlife.org</w:t>
        </w:r>
      </w:hyperlink>
      <w:r>
        <w:rPr>
          <w:sz w:val="24"/>
          <w:szCs w:val="24"/>
        </w:rPr>
        <w:t xml:space="preserve">.  </w:t>
      </w:r>
    </w:p>
    <w:p w14:paraId="1D9532CE" w14:textId="388D6AA6" w:rsidR="000B081C" w:rsidRDefault="000B081C" w:rsidP="000B081C">
      <w:pPr>
        <w:rPr>
          <w:sz w:val="24"/>
          <w:szCs w:val="24"/>
        </w:rPr>
      </w:pPr>
      <w:r>
        <w:rPr>
          <w:sz w:val="24"/>
          <w:szCs w:val="24"/>
        </w:rPr>
        <w:t xml:space="preserve">A committee will evaluate project ideas and invite applications for </w:t>
      </w:r>
      <w:r w:rsidR="00FC5A30">
        <w:rPr>
          <w:sz w:val="24"/>
          <w:szCs w:val="24"/>
        </w:rPr>
        <w:t>qualifying</w:t>
      </w:r>
      <w:r w:rsidR="00A316AA">
        <w:rPr>
          <w:sz w:val="24"/>
          <w:szCs w:val="24"/>
        </w:rPr>
        <w:t xml:space="preserve"> project</w:t>
      </w:r>
      <w:r w:rsidR="00FC5A30">
        <w:rPr>
          <w:sz w:val="24"/>
          <w:szCs w:val="24"/>
        </w:rPr>
        <w:t xml:space="preserve"> </w:t>
      </w:r>
      <w:r>
        <w:rPr>
          <w:sz w:val="24"/>
          <w:szCs w:val="24"/>
        </w:rPr>
        <w:t>idea</w:t>
      </w:r>
      <w:r w:rsidR="00FC5A30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</w:p>
    <w:p w14:paraId="3AC551F0" w14:textId="40C12FFA" w:rsidR="000B081C" w:rsidRPr="000B081C" w:rsidRDefault="000B081C" w:rsidP="000B081C">
      <w:pPr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36431A" wp14:editId="1AB932D6">
                <wp:simplePos x="0" y="0"/>
                <wp:positionH relativeFrom="column">
                  <wp:posOffset>-9525</wp:posOffset>
                </wp:positionH>
                <wp:positionV relativeFrom="paragraph">
                  <wp:posOffset>471805</wp:posOffset>
                </wp:positionV>
                <wp:extent cx="60102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B7454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37.15pt" to="472.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FNwAEAAM0DAAAOAAAAZHJzL2Uyb0RvYy54bWysU8FuEzEQvSPxD5bvZJNIlGqVTQ+p4IIg&#10;otC76x1nLdkea2yyyd8z9iYLAoRE1Yvlsee9mfc83tydvBNHoGQxdHK1WEoBQWNvw6GT376+f3Mr&#10;Rcoq9MphgE6eIcm77etXmzG2sMYBXQ8kmCSkdoydHHKObdMkPYBXaYERAl8aJK8yh3RoelIjs3vX&#10;rJfLm2ZE6iOhhpT49H66lNvKbwzo/NmYBFm4TnJvua5U16eyNtuNag+k4mD1pQ31jC68soGLzlT3&#10;KivxnewfVN5qwoQmLzT6Bo2xGqoGVrNa/qbmYVARqhY2J8XZpvRytPrTcU/C9p3khwrK8xM9ZFL2&#10;MGSxwxDYQCRxW3waY2o5fRf2dIlS3FMRfTLkhXE2PvIIVBtYmDhVl8+zy3DKQvPhDQtdv3srhb7e&#10;NRNFoYqU8gdAL8qmk86GYoBq1fFjylyWU68pHJSWpibqLp8dlGQXvoBhUVxsaqeOE+wciaPiQVBa&#10;Q8irIor5anaBGevcDFzWsv8EXvILFOqo/Q94RtTKGPIM9jYg/a16Pl1bNlP+1YFJd7HgCftzfZ5q&#10;Dc9MVXiZ7zKUv8YV/vMXbn8AAAD//wMAUEsDBBQABgAIAAAAIQCAbL/v3AAAAAgBAAAPAAAAZHJz&#10;L2Rvd25yZXYueG1sTI/NTsMwEITvSLyDtUjcWicl5SfEqRClZ9QCEkc3XpKAvY5st03enkUc4Lgz&#10;o9lvqtXorDhiiL0nBfk8A4HUeNNTq+D1ZTO7BRGTJqOtJ1QwYYRVfX5W6dL4E23xuEut4BKKpVbQ&#10;pTSUUsamQ6fj3A9I7H344HTiM7TSBH3icmflIsuupdM98YdOD/jYYfO1OzgF0bZPn9Pb5NcLE6b1&#10;Jr7jc14odXkxPtyDSDimvzD84DM61My09wcyUVgFs3zJSQU3xRUI9u+KJW/b/wqyruT/AfU3AAAA&#10;//8DAFBLAQItABQABgAIAAAAIQC2gziS/gAAAOEBAAATAAAAAAAAAAAAAAAAAAAAAABbQ29udGVu&#10;dF9UeXBlc10ueG1sUEsBAi0AFAAGAAgAAAAhADj9If/WAAAAlAEAAAsAAAAAAAAAAAAAAAAALwEA&#10;AF9yZWxzLy5yZWxzUEsBAi0AFAAGAAgAAAAhAC+a4U3AAQAAzQMAAA4AAAAAAAAAAAAAAAAALgIA&#10;AGRycy9lMm9Eb2MueG1sUEsBAi0AFAAGAAgAAAAhAIBsv+/cAAAACAEAAA8AAAAAAAAAAAAAAAAA&#10;GgQAAGRycy9kb3ducmV2LnhtbFBLBQYAAAAABAAEAPMAAAAjBQAAAAA=&#10;" strokecolor="#4579b8 [3044]"/>
            </w:pict>
          </mc:Fallback>
        </mc:AlternateContent>
      </w:r>
      <w:r>
        <w:rPr>
          <w:sz w:val="24"/>
          <w:szCs w:val="24"/>
        </w:rPr>
        <w:t>Please fill out the form below and thank you for your interest. Multiple ideas can be submitted by the same applicant.</w:t>
      </w:r>
      <w:r w:rsidR="003349F7">
        <w:rPr>
          <w:sz w:val="24"/>
          <w:szCs w:val="24"/>
        </w:rPr>
        <w:t xml:space="preserve"> </w:t>
      </w:r>
    </w:p>
    <w:p w14:paraId="3EE533FD" w14:textId="77777777" w:rsidR="000B081C" w:rsidRPr="009C57CC" w:rsidRDefault="000B081C" w:rsidP="000B081C">
      <w:pPr>
        <w:rPr>
          <w:b/>
        </w:rPr>
      </w:pPr>
      <w:r w:rsidRPr="009C57CC">
        <w:rPr>
          <w:b/>
        </w:rPr>
        <w:t>Date:</w:t>
      </w:r>
    </w:p>
    <w:p w14:paraId="7A08358B" w14:textId="77777777" w:rsidR="000B081C" w:rsidRPr="009C57CC" w:rsidRDefault="000B081C" w:rsidP="000B081C">
      <w:pPr>
        <w:rPr>
          <w:b/>
        </w:rPr>
      </w:pPr>
      <w:r w:rsidRPr="009C57CC">
        <w:rPr>
          <w:b/>
        </w:rPr>
        <w:t>Contact Information:</w:t>
      </w:r>
    </w:p>
    <w:p w14:paraId="27FAFE06" w14:textId="77777777" w:rsidR="000B081C" w:rsidRPr="009C57CC" w:rsidRDefault="000B081C" w:rsidP="000B081C">
      <w:pPr>
        <w:rPr>
          <w:b/>
        </w:rPr>
      </w:pPr>
      <w:r w:rsidRPr="009C57CC">
        <w:rPr>
          <w:b/>
        </w:rPr>
        <w:t>Name of County and or Municipality or Council of Government:</w:t>
      </w:r>
    </w:p>
    <w:p w14:paraId="62EFEEA4" w14:textId="77777777" w:rsidR="000B081C" w:rsidRPr="009C57CC" w:rsidRDefault="000B081C" w:rsidP="000B081C">
      <w:pPr>
        <w:rPr>
          <w:b/>
        </w:rPr>
      </w:pPr>
      <w:r w:rsidRPr="009C57CC">
        <w:rPr>
          <w:b/>
        </w:rPr>
        <w:t>Approximate amount of funds to be requested:</w:t>
      </w:r>
    </w:p>
    <w:p w14:paraId="29A2E7D7" w14:textId="5FCB2AF6" w:rsidR="000B081C" w:rsidRPr="009C57CC" w:rsidRDefault="000B081C" w:rsidP="000B081C">
      <w:pPr>
        <w:rPr>
          <w:b/>
        </w:rPr>
      </w:pPr>
      <w:r w:rsidRPr="009C57CC">
        <w:rPr>
          <w:b/>
        </w:rPr>
        <w:t>Estimated non-federal in-kind match amount</w:t>
      </w:r>
      <w:r w:rsidR="00E971E8">
        <w:rPr>
          <w:b/>
        </w:rPr>
        <w:t xml:space="preserve"> by source</w:t>
      </w:r>
      <w:r w:rsidR="00F56562">
        <w:rPr>
          <w:b/>
        </w:rPr>
        <w:t xml:space="preserve"> (Please demonstrate that this match is from non-federal sources)</w:t>
      </w:r>
      <w:r w:rsidRPr="009C57CC">
        <w:rPr>
          <w:b/>
        </w:rPr>
        <w:t>:</w:t>
      </w:r>
    </w:p>
    <w:p w14:paraId="7CC7FAE6" w14:textId="0C4954E7" w:rsidR="00003F3D" w:rsidRDefault="00003F3D" w:rsidP="000B081C">
      <w:pPr>
        <w:rPr>
          <w:b/>
        </w:rPr>
      </w:pPr>
      <w:r>
        <w:rPr>
          <w:b/>
        </w:rPr>
        <w:t>Alternate project principal in the event of staff changes:</w:t>
      </w:r>
    </w:p>
    <w:p w14:paraId="69A4E9E9" w14:textId="4E5A6455" w:rsidR="000B081C" w:rsidRPr="00EF19DB" w:rsidRDefault="000B081C" w:rsidP="000B081C">
      <w:pPr>
        <w:rPr>
          <w:b/>
        </w:rPr>
      </w:pPr>
      <w:r w:rsidRPr="00EF19DB">
        <w:rPr>
          <w:b/>
        </w:rPr>
        <w:t>Project Idea Checklist</w:t>
      </w:r>
    </w:p>
    <w:p w14:paraId="76AE826F" w14:textId="7FEB8498" w:rsidR="000B081C" w:rsidRDefault="000B081C" w:rsidP="000B081C">
      <w:r>
        <w:t xml:space="preserve">Visit </w:t>
      </w:r>
      <w:hyperlink r:id="rId18" w:history="1">
        <w:r w:rsidRPr="00E37CCD">
          <w:rPr>
            <w:rStyle w:val="Hyperlink"/>
          </w:rPr>
          <w:t>www.ncwildlife.org/greengrowth</w:t>
        </w:r>
      </w:hyperlink>
      <w:r>
        <w:t xml:space="preserve"> and download the Green Growth Toolbox Handbook to view case studies of local government conservation-based plans, incentives, ordinances</w:t>
      </w:r>
      <w:r w:rsidR="00E971E8">
        <w:t>,</w:t>
      </w:r>
      <w:r>
        <w:t xml:space="preserve"> and developments.</w:t>
      </w:r>
    </w:p>
    <w:p w14:paraId="1FCEC0A8" w14:textId="4D54BA0D" w:rsidR="000B081C" w:rsidRDefault="000B081C" w:rsidP="000B081C">
      <w:r w:rsidRPr="00C75397">
        <w:rPr>
          <w:highlight w:val="yellow"/>
        </w:rPr>
        <w:t xml:space="preserve">Please note that PGG funds </w:t>
      </w:r>
      <w:r w:rsidRPr="00230AC2">
        <w:rPr>
          <w:i/>
          <w:highlight w:val="yellow"/>
          <w:u w:val="single"/>
        </w:rPr>
        <w:t>cannot</w:t>
      </w:r>
      <w:r w:rsidRPr="00C75397">
        <w:rPr>
          <w:highlight w:val="yellow"/>
        </w:rPr>
        <w:t xml:space="preserve"> be used to draft or write official ordinance language</w:t>
      </w:r>
      <w:r w:rsidR="00F56562">
        <w:rPr>
          <w:highlight w:val="yellow"/>
        </w:rPr>
        <w:t xml:space="preserve">, but </w:t>
      </w:r>
      <w:r w:rsidR="002A111A">
        <w:rPr>
          <w:highlight w:val="yellow"/>
        </w:rPr>
        <w:t>t</w:t>
      </w:r>
      <w:r w:rsidR="00F56562">
        <w:rPr>
          <w:highlight w:val="yellow"/>
        </w:rPr>
        <w:t>his can count as non-federal in-kind match</w:t>
      </w:r>
      <w:r w:rsidRPr="00C75397">
        <w:rPr>
          <w:highlight w:val="yellow"/>
        </w:rPr>
        <w:t>.</w:t>
      </w:r>
      <w:r w:rsidR="00F56562" w:rsidRPr="00F56562">
        <w:t xml:space="preserve"> </w:t>
      </w:r>
      <w:r w:rsidR="00F56562">
        <w:t>Eligible activities for PGG funding include writing plans, organizing and conducting public and local government meetings, conducting research and gathering information.</w:t>
      </w:r>
    </w:p>
    <w:p w14:paraId="59C1A8E6" w14:textId="77777777" w:rsidR="000B081C" w:rsidRDefault="000B081C" w:rsidP="000B081C">
      <w:r>
        <w:t>Our project would potentially do the following. Check all that apply.</w:t>
      </w:r>
    </w:p>
    <w:p w14:paraId="75795E69" w14:textId="77777777" w:rsidR="000B081C" w:rsidRDefault="000B081C" w:rsidP="000B081C">
      <w:r w:rsidRPr="00230AC2">
        <w:rPr>
          <w:u w:val="single"/>
        </w:rPr>
        <w:t>Consider</w:t>
      </w:r>
      <w:r>
        <w:t xml:space="preserve"> the Green Growth Toolbox principles and conservation GIS data in:</w:t>
      </w:r>
    </w:p>
    <w:p w14:paraId="4C27E0B3" w14:textId="77777777" w:rsidR="000B081C" w:rsidRDefault="00101F05" w:rsidP="000B081C">
      <w:pPr>
        <w:ind w:left="720"/>
      </w:pPr>
      <w:sdt>
        <w:sdtPr>
          <w:id w:val="4858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81C">
            <w:rPr>
              <w:rFonts w:ascii="MS Gothic" w:eastAsia="MS Gothic" w:hAnsi="MS Gothic" w:hint="eastAsia"/>
            </w:rPr>
            <w:t>☐</w:t>
          </w:r>
        </w:sdtContent>
      </w:sdt>
      <w:r w:rsidR="000B081C">
        <w:t xml:space="preserve">  A conservation plan to be considered for adoption by the governing board.</w:t>
      </w:r>
    </w:p>
    <w:p w14:paraId="30E404ED" w14:textId="2B974881" w:rsidR="000B081C" w:rsidRDefault="00101F05" w:rsidP="000B081C">
      <w:pPr>
        <w:ind w:left="720"/>
      </w:pPr>
      <w:sdt>
        <w:sdtPr>
          <w:id w:val="83256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81C">
            <w:rPr>
              <w:rFonts w:ascii="MS Gothic" w:eastAsia="MS Gothic" w:hAnsi="MS Gothic" w:hint="eastAsia"/>
            </w:rPr>
            <w:t>☐</w:t>
          </w:r>
        </w:sdtContent>
      </w:sdt>
      <w:r w:rsidR="000B081C">
        <w:t xml:space="preserve">  </w:t>
      </w:r>
      <w:r w:rsidR="00F56562">
        <w:t>A</w:t>
      </w:r>
      <w:r w:rsidR="000B081C">
        <w:t xml:space="preserve"> conservation overlay district and or an update of zoning districts. </w:t>
      </w:r>
    </w:p>
    <w:p w14:paraId="5CDCB4C4" w14:textId="77777777" w:rsidR="000B081C" w:rsidRDefault="00101F05" w:rsidP="000B081C">
      <w:pPr>
        <w:ind w:left="1080" w:hanging="360"/>
      </w:pPr>
      <w:sdt>
        <w:sdtPr>
          <w:id w:val="-180607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81C">
            <w:rPr>
              <w:rFonts w:ascii="MS Gothic" w:eastAsia="MS Gothic" w:hAnsi="MS Gothic" w:hint="eastAsia"/>
            </w:rPr>
            <w:t>☐</w:t>
          </w:r>
        </w:sdtContent>
      </w:sdt>
      <w:r w:rsidR="000B081C">
        <w:t xml:space="preserve">  A </w:t>
      </w:r>
      <w:r w:rsidR="000B081C" w:rsidRPr="00F56562">
        <w:rPr>
          <w:i/>
        </w:rPr>
        <w:t>review</w:t>
      </w:r>
      <w:r w:rsidR="000B081C" w:rsidRPr="00F56562">
        <w:t xml:space="preserve"> </w:t>
      </w:r>
      <w:r w:rsidR="000B081C">
        <w:t>of development ordinances for opportunities to reduce regulatory barriers to conservation and enhance incentives and ordinances for wildlife habitat conservation.</w:t>
      </w:r>
    </w:p>
    <w:p w14:paraId="1A0FB672" w14:textId="3EF056D9" w:rsidR="000B081C" w:rsidRDefault="00101F05" w:rsidP="000B081C">
      <w:pPr>
        <w:ind w:left="720"/>
      </w:pPr>
      <w:sdt>
        <w:sdtPr>
          <w:id w:val="-51268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81C">
            <w:rPr>
              <w:rFonts w:ascii="MS Gothic" w:eastAsia="MS Gothic" w:hAnsi="MS Gothic" w:hint="eastAsia"/>
            </w:rPr>
            <w:t>☐</w:t>
          </w:r>
        </w:sdtContent>
      </w:sdt>
      <w:r w:rsidR="000B081C">
        <w:t xml:space="preserve">  The drafting of a </w:t>
      </w:r>
      <w:r w:rsidR="000B081C" w:rsidRPr="00F56562">
        <w:rPr>
          <w:i/>
        </w:rPr>
        <w:t>model</w:t>
      </w:r>
      <w:r w:rsidR="00F56562">
        <w:t xml:space="preserve"> </w:t>
      </w:r>
      <w:r w:rsidR="000B081C" w:rsidRPr="00F56562">
        <w:t>ordinance</w:t>
      </w:r>
      <w:r w:rsidR="000B081C">
        <w:t>.</w:t>
      </w:r>
    </w:p>
    <w:p w14:paraId="67D6F4D3" w14:textId="77777777" w:rsidR="000B081C" w:rsidRDefault="00101F05" w:rsidP="000B081C">
      <w:pPr>
        <w:tabs>
          <w:tab w:val="left" w:pos="990"/>
        </w:tabs>
        <w:ind w:left="720"/>
      </w:pPr>
      <w:sdt>
        <w:sdtPr>
          <w:id w:val="140857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81C">
            <w:rPr>
              <w:rFonts w:ascii="MS Gothic" w:eastAsia="MS Gothic" w:hAnsi="MS Gothic" w:hint="eastAsia"/>
            </w:rPr>
            <w:t>☐</w:t>
          </w:r>
        </w:sdtContent>
      </w:sdt>
      <w:r w:rsidR="000B081C">
        <w:tab/>
        <w:t>A preferred development guide</w:t>
      </w:r>
      <w:r w:rsidR="00E971E8">
        <w:t>.</w:t>
      </w:r>
    </w:p>
    <w:p w14:paraId="3C7B3272" w14:textId="77777777" w:rsidR="000B081C" w:rsidRDefault="000B081C" w:rsidP="000B081C">
      <w:r>
        <w:lastRenderedPageBreak/>
        <w:tab/>
      </w:r>
      <w:sdt>
        <w:sdtPr>
          <w:id w:val="-184053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 update of the land use, transportation or comprehensive plan.</w:t>
      </w:r>
    </w:p>
    <w:p w14:paraId="5D4B198D" w14:textId="2DC20956" w:rsidR="000B081C" w:rsidRDefault="00101F05" w:rsidP="000B081C">
      <w:pPr>
        <w:ind w:left="720"/>
      </w:pPr>
      <w:sdt>
        <w:sdtPr>
          <w:id w:val="-90452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81C">
            <w:rPr>
              <w:rFonts w:ascii="MS Gothic" w:eastAsia="MS Gothic" w:hAnsi="MS Gothic" w:hint="eastAsia"/>
            </w:rPr>
            <w:t>☐</w:t>
          </w:r>
        </w:sdtContent>
      </w:sdt>
      <w:r w:rsidR="000B081C">
        <w:t xml:space="preserve"> A small area plan</w:t>
      </w:r>
      <w:r w:rsidR="00391874">
        <w:t xml:space="preserve"> (provide location information)</w:t>
      </w:r>
      <w:r w:rsidR="00E971E8">
        <w:t>.</w:t>
      </w:r>
    </w:p>
    <w:p w14:paraId="252023C5" w14:textId="07ECF413" w:rsidR="000B081C" w:rsidRDefault="00101F05" w:rsidP="000B081C">
      <w:pPr>
        <w:ind w:left="720"/>
      </w:pPr>
      <w:sdt>
        <w:sdtPr>
          <w:id w:val="15573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81C">
            <w:rPr>
              <w:rFonts w:ascii="MS Gothic" w:eastAsia="MS Gothic" w:hAnsi="MS Gothic" w:hint="eastAsia"/>
            </w:rPr>
            <w:t>☐</w:t>
          </w:r>
        </w:sdtContent>
      </w:sdt>
      <w:r w:rsidR="000B081C">
        <w:t xml:space="preserve"> A park</w:t>
      </w:r>
      <w:r w:rsidR="00391874">
        <w:t>(</w:t>
      </w:r>
      <w:r w:rsidR="000B081C">
        <w:t>s</w:t>
      </w:r>
      <w:r w:rsidR="00391874">
        <w:t>)</w:t>
      </w:r>
      <w:r w:rsidR="000B081C">
        <w:t xml:space="preserve"> management plan </w:t>
      </w:r>
      <w:r w:rsidR="00391874">
        <w:t>(provide location information)</w:t>
      </w:r>
      <w:r w:rsidR="00E971E8">
        <w:t>.</w:t>
      </w:r>
    </w:p>
    <w:p w14:paraId="5D090578" w14:textId="6552C9CD" w:rsidR="000B081C" w:rsidRDefault="00101F05" w:rsidP="000B081C">
      <w:pPr>
        <w:ind w:left="720"/>
      </w:pPr>
      <w:sdt>
        <w:sdtPr>
          <w:id w:val="57672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81C">
            <w:rPr>
              <w:rFonts w:ascii="MS Gothic" w:eastAsia="MS Gothic" w:hAnsi="MS Gothic" w:hint="eastAsia"/>
            </w:rPr>
            <w:t>☐</w:t>
          </w:r>
        </w:sdtContent>
      </w:sdt>
      <w:r w:rsidR="000B081C">
        <w:t xml:space="preserve"> The planning of a major development design or charrette</w:t>
      </w:r>
      <w:r w:rsidR="00391874">
        <w:t xml:space="preserve"> (provide location information)</w:t>
      </w:r>
      <w:r w:rsidR="00E971E8">
        <w:t>.</w:t>
      </w:r>
    </w:p>
    <w:p w14:paraId="3E23C2AE" w14:textId="77777777" w:rsidR="000B081C" w:rsidRDefault="00101F05" w:rsidP="000B081C">
      <w:pPr>
        <w:ind w:left="720"/>
      </w:pPr>
      <w:sdt>
        <w:sdtPr>
          <w:id w:val="169041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81C">
            <w:rPr>
              <w:rFonts w:ascii="MS Gothic" w:eastAsia="MS Gothic" w:hAnsi="MS Gothic" w:hint="eastAsia"/>
            </w:rPr>
            <w:t>☐</w:t>
          </w:r>
        </w:sdtContent>
      </w:sdt>
      <w:r w:rsidR="000B081C">
        <w:t xml:space="preserve"> A plan or ordinance that addresses human-wildlife conflict / nuisance wildlife issues.</w:t>
      </w:r>
    </w:p>
    <w:p w14:paraId="7CF0713D" w14:textId="77777777" w:rsidR="000B081C" w:rsidRDefault="000B081C" w:rsidP="000B081C">
      <w:pPr>
        <w:ind w:left="720"/>
      </w:pPr>
      <w:r>
        <w:t>Other:</w:t>
      </w:r>
    </w:p>
    <w:p w14:paraId="2F351DCF" w14:textId="77777777" w:rsidR="000B081C" w:rsidRDefault="000B081C" w:rsidP="000B081C">
      <w:pPr>
        <w:ind w:left="720"/>
      </w:pPr>
    </w:p>
    <w:p w14:paraId="093E459B" w14:textId="4C07715C" w:rsidR="00BC3FFD" w:rsidRPr="00BC3FFD" w:rsidRDefault="00BC3FFD" w:rsidP="000B081C">
      <w:pPr>
        <w:rPr>
          <w:b/>
        </w:rPr>
      </w:pPr>
      <w:r w:rsidRPr="00BC3FFD">
        <w:rPr>
          <w:b/>
        </w:rPr>
        <w:t xml:space="preserve">Project </w:t>
      </w:r>
      <w:r>
        <w:rPr>
          <w:b/>
        </w:rPr>
        <w:t xml:space="preserve">Idea </w:t>
      </w:r>
      <w:r w:rsidRPr="00BC3FFD">
        <w:rPr>
          <w:b/>
        </w:rPr>
        <w:t>Details</w:t>
      </w:r>
    </w:p>
    <w:p w14:paraId="23C5505D" w14:textId="77777777" w:rsidR="000B081C" w:rsidRDefault="000B081C" w:rsidP="000B081C">
      <w:r>
        <w:t>In addition to the main deliverable of your project there may be other deliverables, for example:</w:t>
      </w:r>
    </w:p>
    <w:p w14:paraId="63A8C22B" w14:textId="7D07B943" w:rsidR="000B081C" w:rsidRDefault="00E971E8" w:rsidP="000B081C">
      <w:pPr>
        <w:pStyle w:val="ListParagraph"/>
        <w:numPr>
          <w:ilvl w:val="0"/>
          <w:numId w:val="7"/>
        </w:numPr>
        <w:spacing w:after="160" w:line="259" w:lineRule="auto"/>
      </w:pPr>
      <w:r>
        <w:t>Publishing</w:t>
      </w:r>
      <w:r w:rsidR="000B081C">
        <w:t xml:space="preserve"> Conservation Data for Green Growth on your county GIS online </w:t>
      </w:r>
      <w:r w:rsidR="006A763B">
        <w:t xml:space="preserve">map </w:t>
      </w:r>
      <w:r w:rsidR="000B081C">
        <w:t>viewer.</w:t>
      </w:r>
    </w:p>
    <w:p w14:paraId="5C2DE946" w14:textId="5C2424A5" w:rsidR="000B081C" w:rsidRDefault="000B081C" w:rsidP="000B081C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A </w:t>
      </w:r>
      <w:r w:rsidR="00E971E8">
        <w:t xml:space="preserve">public </w:t>
      </w:r>
      <w:r>
        <w:t xml:space="preserve">web page dedicated to wildlife </w:t>
      </w:r>
      <w:r w:rsidR="00626A31">
        <w:t xml:space="preserve">Species of Greatest Conservation Need </w:t>
      </w:r>
      <w:r>
        <w:t xml:space="preserve">and </w:t>
      </w:r>
      <w:r w:rsidR="00E971E8">
        <w:t xml:space="preserve">Priority Habitats </w:t>
      </w:r>
      <w:r>
        <w:t>in your community.</w:t>
      </w:r>
    </w:p>
    <w:p w14:paraId="685B13B8" w14:textId="726BA93A" w:rsidR="000B081C" w:rsidRDefault="000B081C" w:rsidP="000B081C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A guidance document to be used by your planning department or developers that provides guidelines </w:t>
      </w:r>
      <w:r w:rsidR="00E971E8">
        <w:t>for</w:t>
      </w:r>
      <w:r>
        <w:t xml:space="preserve"> conservation </w:t>
      </w:r>
      <w:r w:rsidR="00E971E8">
        <w:t xml:space="preserve">through </w:t>
      </w:r>
      <w:r>
        <w:t>specific development ordinances or designs.</w:t>
      </w:r>
    </w:p>
    <w:p w14:paraId="09106C43" w14:textId="77777777" w:rsidR="000B081C" w:rsidRDefault="000B081C" w:rsidP="000B081C">
      <w:pPr>
        <w:pStyle w:val="ListParagraph"/>
        <w:numPr>
          <w:ilvl w:val="0"/>
          <w:numId w:val="7"/>
        </w:numPr>
        <w:spacing w:after="160" w:line="259" w:lineRule="auto"/>
      </w:pPr>
      <w:r>
        <w:t>Charrettes for specific large parcels to demonstrate preferred site design.</w:t>
      </w:r>
    </w:p>
    <w:p w14:paraId="561607D3" w14:textId="77777777" w:rsidR="000B081C" w:rsidRDefault="000B081C" w:rsidP="000B081C">
      <w:pPr>
        <w:pStyle w:val="ListParagraph"/>
        <w:numPr>
          <w:ilvl w:val="0"/>
          <w:numId w:val="7"/>
        </w:numPr>
        <w:spacing w:after="160" w:line="259" w:lineRule="auto"/>
      </w:pPr>
      <w:r>
        <w:t>A proposed conservation district map.</w:t>
      </w:r>
    </w:p>
    <w:p w14:paraId="2637206A" w14:textId="04242554" w:rsidR="000B081C" w:rsidRPr="000E4216" w:rsidRDefault="00E971E8" w:rsidP="000B081C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A public information campaign that </w:t>
      </w:r>
      <w:r w:rsidR="00B820E2">
        <w:t>details the n</w:t>
      </w:r>
      <w:r w:rsidR="000B081C">
        <w:t>umber</w:t>
      </w:r>
      <w:r w:rsidR="00626A31">
        <w:t xml:space="preserve"> of public meetings and</w:t>
      </w:r>
      <w:r w:rsidR="00FC5A30">
        <w:t xml:space="preserve"> </w:t>
      </w:r>
      <w:r w:rsidR="000B081C">
        <w:t>education materials provided.</w:t>
      </w:r>
    </w:p>
    <w:p w14:paraId="2BE35887" w14:textId="49BD965D" w:rsidR="000B081C" w:rsidRDefault="000B081C" w:rsidP="000B081C">
      <w:pPr>
        <w:rPr>
          <w:b/>
        </w:rPr>
      </w:pPr>
      <w:r w:rsidRPr="00A8155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1" layoutInCell="1" allowOverlap="1" wp14:anchorId="4DDFEEEB" wp14:editId="1ACA973F">
                <wp:simplePos x="0" y="0"/>
                <wp:positionH relativeFrom="margin">
                  <wp:align>right</wp:align>
                </wp:positionH>
                <wp:positionV relativeFrom="paragraph">
                  <wp:posOffset>267970</wp:posOffset>
                </wp:positionV>
                <wp:extent cx="5897880" cy="420370"/>
                <wp:effectExtent l="0" t="0" r="2667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6BD69" w14:textId="77DB470F" w:rsidR="00023244" w:rsidRDefault="00023244" w:rsidP="000B081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FE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2pt;margin-top:21.1pt;width:464.4pt;height:33.1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dpIwIAAEY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YvpghLD&#10;NIr0KIZA3sJAishPb32JYQ8WA8OA16hzqtXbe+DfPDGw7ZjZi1vnoO8EazC/aXyZXT0dcXwEqfuP&#10;0OA37BAgAQ2t05E8pIMgOup0umgTU+F4OV+uFsslujj6ZkX+epHEy1j59No6H94L0CQeKupQ+4TO&#10;jvc+xGxY+RQSP/OgZLOTSiXD7eutcuTIsE92aaUCnoUpQ/qKrubFfCTgrxB5Wn+C0DJgwyupK7q8&#10;BLEy0vbONKkdA5NqPGPKypx5jNSNJIahHs661NCckFEHY2PjIOKhA/eDkh6buqL++4E5QYn6YFCV&#10;1XQ2i1OQjNl8UaDhrj31tYcZjlAVDZSMx21Ik5MIs7eo3k4mYqPMYybnXLFZE9/nwYrTcG2nqF/j&#10;v/kJAAD//wMAUEsDBBQABgAIAAAAIQBsYkiV3AAAAAcBAAAPAAAAZHJzL2Rvd25yZXYueG1sTI/B&#10;TsMwEETvSPyDtUjcqENUUAhxKkTVM6UgIW6OvY2jxusQu2nK17Oc4Dia0cybajX7Xkw4xi6QgttF&#10;BgLJBNtRq+D9bXNTgIhJk9V9IFRwxgir+vKi0qUNJ3rFaZdawSUUS63ApTSUUkbj0Ou4CAMSe/sw&#10;ep1Yjq20oz5xue9lnmX30uuOeMHpAZ8dmsPu6BXE9fZrMPttc3D2/P2ynu7Mx+ZTqeur+ekRRMI5&#10;/YXhF5/RoWamJhzJRtEr4CNJwTLPQbD7kBd8pOFYVixB1pX8z1//AAAA//8DAFBLAQItABQABgAI&#10;AAAAIQC2gziS/gAAAOEBAAATAAAAAAAAAAAAAAAAAAAAAABbQ29udGVudF9UeXBlc10ueG1sUEsB&#10;Ai0AFAAGAAgAAAAhADj9If/WAAAAlAEAAAsAAAAAAAAAAAAAAAAALwEAAF9yZWxzLy5yZWxzUEsB&#10;Ai0AFAAGAAgAAAAhAIwdZ2kjAgAARgQAAA4AAAAAAAAAAAAAAAAALgIAAGRycy9lMm9Eb2MueG1s&#10;UEsBAi0AFAAGAAgAAAAhAGxiSJXcAAAABwEAAA8AAAAAAAAAAAAAAAAAfQQAAGRycy9kb3ducmV2&#10;LnhtbFBLBQYAAAAABAAEAPMAAACGBQAAAAA=&#10;">
                <v:textbox style="mso-fit-shape-to-text:t">
                  <w:txbxContent>
                    <w:p w14:paraId="3CB6BD69" w14:textId="77DB470F" w:rsidR="00023244" w:rsidRDefault="00023244" w:rsidP="000B081C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3349F7">
        <w:rPr>
          <w:b/>
        </w:rPr>
        <w:t>List of 4</w:t>
      </w:r>
      <w:r w:rsidRPr="000E4216">
        <w:rPr>
          <w:b/>
        </w:rPr>
        <w:t xml:space="preserve"> or less </w:t>
      </w:r>
      <w:r w:rsidR="00B820E2">
        <w:rPr>
          <w:b/>
        </w:rPr>
        <w:t>primary</w:t>
      </w:r>
      <w:r w:rsidR="00BC3FFD">
        <w:rPr>
          <w:b/>
        </w:rPr>
        <w:t xml:space="preserve"> project deliverables</w:t>
      </w:r>
    </w:p>
    <w:p w14:paraId="07D41FCE" w14:textId="77777777" w:rsidR="00BC3FFD" w:rsidRPr="00BC3FFD" w:rsidRDefault="00BC3FFD" w:rsidP="00BC3FFD">
      <w:pPr>
        <w:spacing w:after="0"/>
        <w:rPr>
          <w:b/>
          <w:sz w:val="16"/>
          <w:szCs w:val="16"/>
        </w:rPr>
      </w:pPr>
    </w:p>
    <w:p w14:paraId="51E5AB54" w14:textId="27E942A3" w:rsidR="000B081C" w:rsidRDefault="000B081C" w:rsidP="00BC3FFD">
      <w:pPr>
        <w:rPr>
          <w:b/>
        </w:rPr>
      </w:pPr>
      <w:r>
        <w:rPr>
          <w:b/>
        </w:rPr>
        <w:t xml:space="preserve">List of </w:t>
      </w:r>
      <w:r w:rsidR="00B820E2">
        <w:rPr>
          <w:b/>
        </w:rPr>
        <w:t xml:space="preserve">project goals </w:t>
      </w:r>
      <w:r>
        <w:rPr>
          <w:b/>
        </w:rPr>
        <w:t xml:space="preserve">and </w:t>
      </w:r>
      <w:r w:rsidR="00B820E2">
        <w:rPr>
          <w:b/>
        </w:rPr>
        <w:t>objectives</w:t>
      </w:r>
    </w:p>
    <w:p w14:paraId="78148287" w14:textId="77777777" w:rsidR="00BC3FFD" w:rsidRPr="00953128" w:rsidRDefault="00BC3FFD" w:rsidP="00953128">
      <w:pPr>
        <w:spacing w:after="0"/>
        <w:rPr>
          <w:sz w:val="16"/>
          <w:szCs w:val="16"/>
        </w:rPr>
      </w:pPr>
      <w:r w:rsidRPr="00953128">
        <w:rPr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1" wp14:anchorId="47DCA74B" wp14:editId="238FA25B">
                <wp:simplePos x="0" y="0"/>
                <wp:positionH relativeFrom="margin">
                  <wp:align>left</wp:align>
                </wp:positionH>
                <wp:positionV relativeFrom="paragraph">
                  <wp:posOffset>-50165</wp:posOffset>
                </wp:positionV>
                <wp:extent cx="5897880" cy="420370"/>
                <wp:effectExtent l="0" t="0" r="26670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FB0D7" w14:textId="77777777" w:rsidR="00023244" w:rsidRDefault="00023244" w:rsidP="00BC3FF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A74B" id="_x0000_s1027" type="#_x0000_t202" style="position:absolute;margin-left:0;margin-top:-3.95pt;width:464.4pt;height:33.1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OnLJAIAAEsEAAAOAAAAZHJzL2Uyb0RvYy54bWysVNtu2zAMfR+wfxD0vtjxkjUx4hRdugwD&#10;ugvQ7gNoWY6F6TZJiZ19fSk5TYNuexnmB0EUqaPDQ9Kr60FJcuDOC6MrOp3klHDNTCP0rqLfH7Zv&#10;FpT4ALoBaTSv6JF7er1+/WrV25IXpjOy4Y4giPZlbyvahWDLLPOs4wr8xFiu0dkapyCg6XZZ46BH&#10;dCWzIs/fZb1xjXWGce/x9HZ00nXCb1vOwte29TwQWVHkFtLq0lrHNVuvoNw5sJ1gJxrwDywUCI2P&#10;nqFuIQDZO/EblBLMGW/aMGFGZaZtBeMpB8xmmr/I5r4Dy1MuKI63Z5n8/4NlXw7fHBFNRZeUaFBY&#10;ogc+BPLeDKSI6vTWlxh0bzEsDHiMVU6Zentn2A9PtNl0oHf8xjnTdxwaZDeNN7OLqyOOjyB1/9k0&#10;+Azsg0lAQ+tUlA7FIIiOVTqeKxOpMDycL5ZXiwW6GPpmRf72KpUug/LptnU+fORGkbipqMPKJ3Q4&#10;3PkQ2UD5FBIf80aKZiukTIbb1RvpyAGwS7bpSwm8CJOa9KjTvJiPAvwVIk/fnyCUCNjuUqiKLs5B&#10;UEbZPugmNWMAIcc9Upb6pGOUbhQxDPWQCpZEjhrXpjmisM6M3Y3TiJvOuF+U9NjZFfU/9+A4JfKT&#10;xuIsp7NZHIVkzOZXBRru0lNfekAzhKpooGTcbkIan6SbvcEibkXS95nJiTJ2bJL9NF1xJC7tFPX8&#10;D1g/AgAA//8DAFBLAwQUAAYACAAAACEAVfpYRN0AAAAGAQAADwAAAGRycy9kb3ducmV2LnhtbEyP&#10;QU/CQBSE7yb+h80z8QZbMWgpfSVGwllEE8Ntu/toG7pva3cpxV/vesLjZCYz3+Sr0bZioN43jhEe&#10;pgkIYu1MwxXC58dmkoLwQbFRrWNCuJCHVXF7k6vMuDO/07ALlYgl7DOFUIfQZVJ6XZNVfuo64ugd&#10;XG9ViLKvpOnVOZbbVs6S5Ela1XBcqFVHrzXp4+5kEfx6+93pw7Y81uby87Ye5vprs0e8vxtfliAC&#10;jeEahj/8iA5FZCrdiY0XLUI8EhAmzwsQ0V3M0nikRJinjyCLXP7HL34BAAD//wMAUEsBAi0AFAAG&#10;AAgAAAAhALaDOJL+AAAA4QEAABMAAAAAAAAAAAAAAAAAAAAAAFtDb250ZW50X1R5cGVzXS54bWxQ&#10;SwECLQAUAAYACAAAACEAOP0h/9YAAACUAQAACwAAAAAAAAAAAAAAAAAvAQAAX3JlbHMvLnJlbHNQ&#10;SwECLQAUAAYACAAAACEAitzpyyQCAABLBAAADgAAAAAAAAAAAAAAAAAuAgAAZHJzL2Uyb0RvYy54&#10;bWxQSwECLQAUAAYACAAAACEAVfpYRN0AAAAGAQAADwAAAAAAAAAAAAAAAAB+BAAAZHJzL2Rvd25y&#10;ZXYueG1sUEsFBgAAAAAEAAQA8wAAAIgFAAAAAA==&#10;">
                <v:textbox style="mso-fit-shape-to-text:t">
                  <w:txbxContent>
                    <w:p w14:paraId="0BEFB0D7" w14:textId="77777777" w:rsidR="00023244" w:rsidRDefault="00023244" w:rsidP="00BC3FFD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</w:p>
    <w:p w14:paraId="755BDAF7" w14:textId="1DB26E9C" w:rsidR="00953128" w:rsidRPr="00BC3FFD" w:rsidRDefault="000B081C" w:rsidP="00953128">
      <w:pPr>
        <w:spacing w:after="0"/>
      </w:pPr>
      <w:r>
        <w:rPr>
          <w:b/>
        </w:rPr>
        <w:t>List of any project partners and their roles (what they will do)</w:t>
      </w:r>
      <w:r w:rsidRPr="00A8155F">
        <w:rPr>
          <w:b/>
          <w:noProof/>
        </w:rPr>
        <w:t xml:space="preserve"> </w:t>
      </w:r>
      <w:r>
        <w:rPr>
          <w:b/>
        </w:rPr>
        <w:t xml:space="preserve"> </w:t>
      </w:r>
      <w:r w:rsidR="00953128" w:rsidRPr="00953128">
        <w:rPr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1552" behindDoc="0" locked="1" layoutInCell="1" allowOverlap="1" wp14:anchorId="67451A3A" wp14:editId="4EC0F821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5897880" cy="420370"/>
                <wp:effectExtent l="0" t="0" r="26670" b="146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04944" w14:textId="20C7FEF8" w:rsidR="00023244" w:rsidRDefault="00023244" w:rsidP="0095312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51A3A" id="_x0000_s1028" type="#_x0000_t202" style="position:absolute;margin-left:0;margin-top:23.05pt;width:464.4pt;height:33.1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99JAIAAEwEAAAOAAAAZHJzL2Uyb0RvYy54bWysVNuO0zAQfUfiHyy/06ShpW3UdLV0KUJa&#10;LtIuHzBxnMbCN2y3Sfl6xk63VAu8IPJgeTzj4zNnZrK+GZQkR+68MLqi00lOCdfMNELvK/r1cfdq&#10;SYkPoBuQRvOKnrinN5uXL9a9LXlhOiMb7giCaF/2tqJdCLbMMs86rsBPjOUana1xCgKabp81DnpE&#10;VzIr8vxN1hvXWGcY9x5P70Yn3ST8tuUsfG5bzwORFUVuIa0urXVcs80ayr0D2wl2pgH/wEKB0Pjo&#10;BeoOApCDE79BKcGc8aYNE2ZUZtpWMJ5ywGym+bNsHjqwPOWC4nh7kcn/P1j26fjFEdFg7VAeDQpr&#10;9MiHQN6agRRRnt76EqMeLMaFAY8xNKXq7b1h3zzRZtuB3vNb50zfcWiQ3jTezK6ujjg+gtT9R9Pg&#10;M3AIJgENrVNRO1SDIDryOF1KE6kwPJwvV4vlEl0MfbMif71ItcugfLptnQ/vuVEkbirqsPQJHY73&#10;PkQ2UD6FxMe8kaLZCSmT4fb1VjpyBGyTXfpSAs/CpCZ9RVfzYj4K8FeIPH1/glAiYL9LoSq6vARB&#10;GWV7p5vUjQGEHPdIWeqzjlG6UcQw1EOq2KU8tWlOKKwzY3vjOOKmM+4HJT22dkX99wM4Ton8oLE4&#10;q+lsFmchGbP5okDDXXvqaw9ohlAVDZSM221I85N0s7dYxJ1I+sZqj0zOlLFlk+zn8YozcW2nqF8/&#10;gc1PAAAA//8DAFBLAwQUAAYACAAAACEArAhoFt0AAAAHAQAADwAAAGRycy9kb3ducmV2LnhtbEyP&#10;wU7DMBBE70j8g7VI3KiTAFWbxqkQVc+UgoS4OfE2jhqvQ+ymKV/PcoLjaEYzb4r15Dox4hBaTwrS&#10;WQICqfampUbB+9v2bgEiRE1Gd55QwQUDrMvrq0Lnxp/pFcd9bASXUMi1Ahtjn0sZaotOh5nvkdg7&#10;+MHpyHJopBn0mctdJ7MkmUunW+IFq3t8tlgf9yenIGx2X3192FVHay7fL5vxsf7Yfip1ezM9rUBE&#10;nOJfGH7xGR1KZqr8iUwQnQI+EhU8zFMQ7C6zBR+pOJZm9yDLQv7nL38AAAD//wMAUEsBAi0AFAAG&#10;AAgAAAAhALaDOJL+AAAA4QEAABMAAAAAAAAAAAAAAAAAAAAAAFtDb250ZW50X1R5cGVzXS54bWxQ&#10;SwECLQAUAAYACAAAACEAOP0h/9YAAACUAQAACwAAAAAAAAAAAAAAAAAvAQAAX3JlbHMvLnJlbHNQ&#10;SwECLQAUAAYACAAAACEAHGjvfSQCAABMBAAADgAAAAAAAAAAAAAAAAAuAgAAZHJzL2Uyb0RvYy54&#10;bWxQSwECLQAUAAYACAAAACEArAhoFt0AAAAHAQAADwAAAAAAAAAAAAAAAAB+BAAAZHJzL2Rvd25y&#10;ZXYueG1sUEsFBgAAAAAEAAQA8wAAAIgFAAAAAA==&#10;">
                <v:textbox style="mso-fit-shape-to-text:t">
                  <w:txbxContent>
                    <w:p w14:paraId="41D04944" w14:textId="20C7FEF8" w:rsidR="00023244" w:rsidRDefault="00023244" w:rsidP="00953128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</w:p>
    <w:p w14:paraId="112A1510" w14:textId="77777777" w:rsidR="000B081C" w:rsidRDefault="000B081C" w:rsidP="00953128">
      <w:pPr>
        <w:spacing w:after="0"/>
        <w:rPr>
          <w:b/>
        </w:rPr>
      </w:pPr>
      <w:r>
        <w:rPr>
          <w:b/>
        </w:rPr>
        <w:t>List the roles of local government officials, board members and staff in the project</w:t>
      </w:r>
    </w:p>
    <w:p w14:paraId="1676C4A2" w14:textId="614A1BAE" w:rsidR="000B081C" w:rsidRDefault="000B081C" w:rsidP="00953128">
      <w:pPr>
        <w:spacing w:after="0"/>
        <w:rPr>
          <w:b/>
          <w:noProof/>
        </w:rPr>
      </w:pPr>
      <w:r>
        <w:t>What will local government officials, board members or staff do as part of your project?</w:t>
      </w:r>
      <w:r w:rsidRPr="00A8155F">
        <w:rPr>
          <w:b/>
          <w:noProof/>
        </w:rPr>
        <w:t xml:space="preserve"> </w:t>
      </w:r>
    </w:p>
    <w:p w14:paraId="2A8E83EE" w14:textId="0D482682" w:rsidR="00953128" w:rsidRPr="00953128" w:rsidRDefault="00953128" w:rsidP="00953128">
      <w:pPr>
        <w:spacing w:after="0"/>
        <w:rPr>
          <w:sz w:val="16"/>
          <w:szCs w:val="16"/>
        </w:rPr>
      </w:pPr>
      <w:r w:rsidRPr="00953128">
        <w:rPr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3600" behindDoc="0" locked="1" layoutInCell="1" allowOverlap="1" wp14:anchorId="23FA11D6" wp14:editId="4D41E05C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5897880" cy="420370"/>
                <wp:effectExtent l="0" t="0" r="26670" b="146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81DB3" w14:textId="77777777" w:rsidR="00023244" w:rsidRDefault="00023244" w:rsidP="0095312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A11D6" id="_x0000_s1029" type="#_x0000_t202" style="position:absolute;margin-left:0;margin-top:5.05pt;width:464.4pt;height:33.1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0twJgIAAEwEAAAOAAAAZHJzL2Uyb0RvYy54bWysVNuO2yAQfa/Uf0C8N3aySZNYcVbbbFNV&#10;2l6k3X4AxjhGBYYCiZ1+/Q44SaNt+1LVD4hhhsPMOTNe3fZakYNwXoIp6XiUUyIMh1qaXUm/PW3f&#10;LCjxgZmaKTCipEfh6e369atVZwsxgRZULRxBEOOLzpa0DcEWWeZ5KzTzI7DCoLMBp1lA0+2y2rEO&#10;0bXKJnn+NuvA1dYBF97j6f3gpOuE3zSChy9N40UgqqSYW0irS2sV12y9YsXOMdtKfkqD/UMWmkmD&#10;j16g7llgZO/kb1BacgcemjDioDNoGslFqgGrGecvqnlsmRWpFiTH2wtN/v/B8s+Hr47IGrUbU2KY&#10;Ro2eRB/IO+jJJNLTWV9g1KPFuNDjMYamUr19AP7dEwOblpmduHMOulawGtMbx5vZ1dUBx0eQqvsE&#10;NT7D9gESUN84HblDNgiio0zHizQxFY6Hs8Vyvligi6NvOslv5km7jBXn29b58EGAJnFTUofSJ3R2&#10;ePAhZsOKc0h8zIOS9VYqlQy3qzbKkQPDNtmmLxXwIkwZ0pV0OZvMBgL+CpGn708QWgbsdyV1SReX&#10;IFZE2t6bOnVjYFINe0xZmROPkbqBxNBXfVLs5ixPBfURiXUwtDeOI25acD8p6bC1S+p/7JkTlKiP&#10;BsVZjqfTOAvJmM7mEzTctae69jDDEaqkgZJhuwlpfhJv9g5F3MrEb1R7yOSUMrZsov00XnEmru0U&#10;9esnsH4GAAD//wMAUEsDBBQABgAIAAAAIQAOnJWk3AAAAAYBAAAPAAAAZHJzL2Rvd25yZXYueG1s&#10;TI/BTsMwEETvSPyDtUjcqNMiSpvGqRBVz5SChLg59jaOGq9D7KYpX89yguPsrGbeFOvRt2LAPjaB&#10;FEwnGQgkE2xDtYL3t+3dAkRMmqxuA6GCC0ZYl9dXhc5tONMrDvtUCw6hmGsFLqUulzIah17HSeiQ&#10;2DuE3uvEsq+l7fWZw30rZ1k2l143xA1Od/js0Bz3J68gbnZfnTnsqqOzl++XzfBgPrafSt3ejE8r&#10;EAnH9PcMv/iMDiUzVeFENopWAQ9JfM2mINhdzhY8pFLwOL8HWRbyP375AwAA//8DAFBLAQItABQA&#10;BgAIAAAAIQC2gziS/gAAAOEBAAATAAAAAAAAAAAAAAAAAAAAAABbQ29udGVudF9UeXBlc10ueG1s&#10;UEsBAi0AFAAGAAgAAAAhADj9If/WAAAAlAEAAAsAAAAAAAAAAAAAAAAALwEAAF9yZWxzLy5yZWxz&#10;UEsBAi0AFAAGAAgAAAAhAPSPS3AmAgAATAQAAA4AAAAAAAAAAAAAAAAALgIAAGRycy9lMm9Eb2Mu&#10;eG1sUEsBAi0AFAAGAAgAAAAhAA6claTcAAAABgEAAA8AAAAAAAAAAAAAAAAAgAQAAGRycy9kb3du&#10;cmV2LnhtbFBLBQYAAAAABAAEAPMAAACJBQAAAAA=&#10;">
                <v:textbox style="mso-fit-shape-to-text:t">
                  <w:txbxContent>
                    <w:p w14:paraId="38681DB3" w14:textId="77777777" w:rsidR="00023244" w:rsidRDefault="00023244" w:rsidP="00953128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</w:p>
    <w:p w14:paraId="656228B5" w14:textId="77777777" w:rsidR="000B081C" w:rsidRDefault="000B081C" w:rsidP="00953128">
      <w:pPr>
        <w:spacing w:after="0"/>
        <w:rPr>
          <w:b/>
        </w:rPr>
      </w:pPr>
      <w:r>
        <w:rPr>
          <w:b/>
        </w:rPr>
        <w:lastRenderedPageBreak/>
        <w:t>Approximate timeline</w:t>
      </w:r>
    </w:p>
    <w:p w14:paraId="01C087E4" w14:textId="2AC3100F" w:rsidR="000B081C" w:rsidRDefault="000B081C" w:rsidP="000B081C">
      <w:pPr>
        <w:rPr>
          <w:noProof/>
        </w:rPr>
      </w:pPr>
      <w:r>
        <w:t>Provide a brief timeline of completion dates for stages of the project</w:t>
      </w:r>
      <w:r w:rsidRPr="004311A3">
        <w:t>.</w:t>
      </w:r>
      <w:r w:rsidRPr="004311A3">
        <w:rPr>
          <w:noProof/>
        </w:rPr>
        <w:t xml:space="preserve"> </w:t>
      </w:r>
      <w:r w:rsidR="004311A3" w:rsidRPr="004311A3">
        <w:rPr>
          <w:noProof/>
        </w:rPr>
        <w:t xml:space="preserve">All projects should start </w:t>
      </w:r>
      <w:r w:rsidR="008609F5">
        <w:rPr>
          <w:noProof/>
        </w:rPr>
        <w:t xml:space="preserve">by </w:t>
      </w:r>
      <w:r w:rsidR="00D3244F">
        <w:rPr>
          <w:noProof/>
        </w:rPr>
        <w:t>July 1 or October 15</w:t>
      </w:r>
      <w:r w:rsidR="00D3244F" w:rsidRPr="00D3244F">
        <w:rPr>
          <w:noProof/>
          <w:vertAlign w:val="superscript"/>
        </w:rPr>
        <w:t>th</w:t>
      </w:r>
      <w:r w:rsidR="00D3244F">
        <w:rPr>
          <w:noProof/>
        </w:rPr>
        <w:t>.</w:t>
      </w:r>
    </w:p>
    <w:p w14:paraId="263D4FAC" w14:textId="77777777" w:rsidR="006A763B" w:rsidRDefault="006A763B" w:rsidP="00953128">
      <w:pPr>
        <w:spacing w:after="0"/>
      </w:pPr>
    </w:p>
    <w:p w14:paraId="6D2D8965" w14:textId="31A80D48" w:rsidR="006A763B" w:rsidRPr="00953128" w:rsidRDefault="00953128" w:rsidP="00953128">
      <w:pPr>
        <w:spacing w:after="0"/>
      </w:pPr>
      <w:r w:rsidRPr="006A763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1" layoutInCell="1" allowOverlap="1" wp14:anchorId="5B496F02" wp14:editId="0AA904E0">
                <wp:simplePos x="0" y="0"/>
                <wp:positionH relativeFrom="margin">
                  <wp:align>left</wp:align>
                </wp:positionH>
                <wp:positionV relativeFrom="paragraph">
                  <wp:posOffset>-212725</wp:posOffset>
                </wp:positionV>
                <wp:extent cx="5897880" cy="420370"/>
                <wp:effectExtent l="0" t="0" r="26670" b="146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A9987" w14:textId="77777777" w:rsidR="00023244" w:rsidRDefault="00023244" w:rsidP="0095312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96F02" id="_x0000_s1030" type="#_x0000_t202" style="position:absolute;margin-left:0;margin-top:-16.75pt;width:464.4pt;height:33.1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4JJQIAAEwEAAAOAAAAZHJzL2Uyb0RvYy54bWysVNuO0zAQfUfiHyy/06ShZduo6WrpUoS0&#10;XKRdPmDiOI2Fb9huk/L1jJ22VAu8IPJgeTzj45lzZrK6HZQkB+68MLqi00lOCdfMNELvKvr1aftq&#10;QYkPoBuQRvOKHrmnt+uXL1a9LXlhOiMb7giCaF/2tqJdCLbMMs86rsBPjOUana1xCgKabpc1DnpE&#10;VzIr8vxN1hvXWGcY9x5P70cnXSf8tuUsfG5bzwORFcXcQlpdWuu4ZusVlDsHthPslAb8QxYKhMZH&#10;L1D3EIDsnfgNSgnmjDdtmDCjMtO2gvFUA1YzzZ9V89iB5akWJMfbC03+/8GyT4cvjogGtSso0aBQ&#10;oyc+BPLWDKSI9PTWlxj1aDEuDHiMoalUbx8M++aJNpsO9I7fOWf6jkOD6U3jzezq6ojjI0jdfzQN&#10;PgP7YBLQ0DoVuUM2CKKjTMeLNDEVhofzxfJmsUAXQ9+syF/fJO0yKM+3rfPhPTeKxE1FHUqf0OHw&#10;4EPMBspzSHzMGymarZAyGW5Xb6QjB8A22aYvFfAsTGrSV3Q5L+YjAX+FyNP3JwglAva7FKqii0sQ&#10;lJG2d7pJ3RhAyHGPKUt94jFSN5IYhnpIis3O8tSmOSKxzoztjeOIm864H5T02NoV9d/34Dgl8oNG&#10;cZbT2SzOQjJm85sCDXftqa89oBlCVTRQMm43Ic1P4s3eoYhbkfiNao+ZnFLGlk20n8YrzsS1naJ+&#10;/QTWPwEAAP//AwBQSwMEFAAGAAgAAAAhAB5krLfeAAAABwEAAA8AAABkcnMvZG93bnJldi54bWxM&#10;j8FOwzAQRO9I/IO1SNxah0SFErKpEFXPlIKEuDnxNo4ar0PspilfjzmV42hGM2+K1WQ7MdLgW8cI&#10;d/MEBHHtdMsNwsf7ZrYE4YNirTrHhHAmD6vy+qpQuXYnfqNxFxoRS9jnCsGE0OdS+tqQVX7ueuLo&#10;7d1gVYhyaKQe1CmW206mSXIvrWo5LhjV04uh+rA7WgS/3n739X5bHYw+/7yux0X9uflCvL2Znp9A&#10;BJrCJQx/+BEdyshUuSNrLzqEeCQgzLJsASLaj+kyPqkQsvQBZFnI//zlLwAAAP//AwBQSwECLQAU&#10;AAYACAAAACEAtoM4kv4AAADhAQAAEwAAAAAAAAAAAAAAAAAAAAAAW0NvbnRlbnRfVHlwZXNdLnht&#10;bFBLAQItABQABgAIAAAAIQA4/SH/1gAAAJQBAAALAAAAAAAAAAAAAAAAAC8BAABfcmVscy8ucmVs&#10;c1BLAQItABQABgAIAAAAIQAGdP4JJQIAAEwEAAAOAAAAAAAAAAAAAAAAAC4CAABkcnMvZTJvRG9j&#10;LnhtbFBLAQItABQABgAIAAAAIQAeZKy33gAAAAcBAAAPAAAAAAAAAAAAAAAAAH8EAABkcnMvZG93&#10;bnJldi54bWxQSwUGAAAAAAQABADzAAAAigUAAAAA&#10;">
                <v:textbox style="mso-fit-shape-to-text:t">
                  <w:txbxContent>
                    <w:p w14:paraId="4A1A9987" w14:textId="77777777" w:rsidR="00023244" w:rsidRDefault="00023244" w:rsidP="00953128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6A763B" w:rsidRPr="006A763B">
        <w:rPr>
          <w:b/>
        </w:rPr>
        <w:t>Secondary staff person name and contact information.</w:t>
      </w:r>
      <w:r w:rsidR="006A763B">
        <w:t xml:space="preserve"> This staff person </w:t>
      </w:r>
      <w:r w:rsidR="00D3244F">
        <w:t>must</w:t>
      </w:r>
      <w:r w:rsidR="006A763B">
        <w:t xml:space="preserve"> take over management of the project if the principle staff person changes jobs during the project</w:t>
      </w:r>
      <w:r w:rsidR="009D79F8">
        <w:t>, or funding will be at-risk</w:t>
      </w:r>
      <w:r w:rsidR="006A763B">
        <w:t xml:space="preserve">. </w:t>
      </w:r>
      <w:r w:rsidR="006A763B" w:rsidRPr="0095312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1" layoutInCell="1" allowOverlap="1" wp14:anchorId="00F9AD4B" wp14:editId="23E373C2">
                <wp:simplePos x="0" y="0"/>
                <wp:positionH relativeFrom="margin">
                  <wp:align>left</wp:align>
                </wp:positionH>
                <wp:positionV relativeFrom="paragraph">
                  <wp:posOffset>433705</wp:posOffset>
                </wp:positionV>
                <wp:extent cx="5897880" cy="420370"/>
                <wp:effectExtent l="0" t="0" r="2667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38EE2" w14:textId="77777777" w:rsidR="00023244" w:rsidRDefault="00023244" w:rsidP="006A763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9AD4B" id="_x0000_s1031" type="#_x0000_t202" style="position:absolute;margin-left:0;margin-top:34.15pt;width:464.4pt;height:33.1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I7JQIAAEs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pDiQaF&#10;Ej3xPpB3pieTyE5nfYFBjxbDQo/HqHKq1NsHw757os2mBb3jd86ZruVQY3bjeDO7ujrg+AhSdZ9M&#10;jc/APpgE1DdOReqQDILoqNLxokxMheHhbLGcLxboYuibTvKbeZIug+J82zofPnCjSNyU1KHyCR0O&#10;Dz7EbKA4h8THvJGi3gopk+F21UY6cgDskm36UgEvwqQmXUmXs8lsIOCvEHn6/gShRMB2l0KVdHEJ&#10;giLS9l7XqRkDCDnsMWWpTzxG6gYSQ1/1SbDZWZ7K1Eck1pmhu3EacdMa95OSDju7pP7HHhynRH7U&#10;KM5yPJ3GUUjGdDafoOGuPdW1BzRDqJIGSobtJqTxSbzZOxRxKxK/Ue0hk1PK2LGJ9tN0xZG4tlPU&#10;r3/A+hkAAP//AwBQSwMEFAAGAAgAAAAhAGJaYYDdAAAABwEAAA8AAABkcnMvZG93bnJldi54bWxM&#10;j0FPwkAUhO8m/ofNM/EmW0FIqd0SI+Esoonhtt19tA3dt7W7lOKv93nC42QmM9/kq9G1YsA+NJ4U&#10;PE4SEEjG24YqBZ8fm4cURIiarG49oYILBlgVtze5zqw/0zsOu1gJLqGQaQV1jF0mZTA1Oh0mvkNi&#10;7+B7pyPLvpK212cud62cJslCOt0QL9S6w9cazXF3cgrCevvdmcO2PNb28vO2Hubma7NX6v5ufHkG&#10;EXGM1zD84TM6FMxU+hPZIFoFfCQqWKQzEOwupykfKTk2e5qDLHL5n7/4BQAA//8DAFBLAQItABQA&#10;BgAIAAAAIQC2gziS/gAAAOEBAAATAAAAAAAAAAAAAAAAAAAAAABbQ29udGVudF9UeXBlc10ueG1s&#10;UEsBAi0AFAAGAAgAAAAhADj9If/WAAAAlAEAAAsAAAAAAAAAAAAAAAAALwEAAF9yZWxzLy5yZWxz&#10;UEsBAi0AFAAGAAgAAAAhAKExwjslAgAASwQAAA4AAAAAAAAAAAAAAAAALgIAAGRycy9lMm9Eb2Mu&#10;eG1sUEsBAi0AFAAGAAgAAAAhAGJaYYDdAAAABwEAAA8AAAAAAAAAAAAAAAAAfwQAAGRycy9kb3du&#10;cmV2LnhtbFBLBQYAAAAABAAEAPMAAACJBQAAAAA=&#10;">
                <v:textbox style="mso-fit-shape-to-text:t">
                  <w:txbxContent>
                    <w:p w14:paraId="5C138EE2" w14:textId="77777777" w:rsidR="00023244" w:rsidRDefault="00023244" w:rsidP="006A763B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</w:p>
    <w:p w14:paraId="5242A0F3" w14:textId="1EEC551F" w:rsidR="004C640B" w:rsidRPr="004C640B" w:rsidRDefault="00953128" w:rsidP="006A763B">
      <w:pPr>
        <w:rPr>
          <w:b/>
        </w:rPr>
      </w:pPr>
      <w:r>
        <w:br w:type="page"/>
      </w:r>
      <w:r w:rsidR="004C640B" w:rsidRPr="004C640B">
        <w:rPr>
          <w:b/>
        </w:rPr>
        <w:lastRenderedPageBreak/>
        <w:t>Support for Conservation</w:t>
      </w:r>
    </w:p>
    <w:p w14:paraId="5229EB07" w14:textId="5AAC1E1E" w:rsidR="00370C71" w:rsidRDefault="00370C71" w:rsidP="00953128">
      <w:pPr>
        <w:spacing w:after="0"/>
      </w:pPr>
      <w:r>
        <w:t>Briefly describe t</w:t>
      </w:r>
      <w:r w:rsidRPr="00AE4FB1">
        <w:t>he</w:t>
      </w:r>
      <w:r w:rsidR="004C640B">
        <w:t xml:space="preserve"> conservation</w:t>
      </w:r>
      <w:r w:rsidRPr="00AE4FB1">
        <w:t xml:space="preserve"> interest</w:t>
      </w:r>
      <w:r w:rsidR="004C640B">
        <w:t>s</w:t>
      </w:r>
      <w:r w:rsidRPr="00AE4FB1">
        <w:t xml:space="preserve"> or actions </w:t>
      </w:r>
      <w:r w:rsidR="004C640B">
        <w:t>of your community and local governing or</w:t>
      </w:r>
      <w:r>
        <w:t xml:space="preserve"> planning-related </w:t>
      </w:r>
      <w:r w:rsidRPr="00AE4FB1">
        <w:t>board</w:t>
      </w:r>
      <w:r w:rsidR="004C640B">
        <w:t>.</w:t>
      </w:r>
      <w:r w:rsidR="009D79F8">
        <w:t xml:space="preserve"> (A letter of support may be required from the governing board as part of the project idea review).</w:t>
      </w:r>
    </w:p>
    <w:p w14:paraId="661F9D42" w14:textId="77777777" w:rsidR="00953128" w:rsidRPr="00953128" w:rsidRDefault="00953128" w:rsidP="00953128">
      <w:pPr>
        <w:spacing w:after="0"/>
        <w:rPr>
          <w:b/>
        </w:rPr>
      </w:pPr>
      <w:r w:rsidRPr="0095312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1" layoutInCell="1" allowOverlap="1" wp14:anchorId="6BA93AE6" wp14:editId="04249281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5897880" cy="420370"/>
                <wp:effectExtent l="0" t="0" r="26670" b="146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92F96" w14:textId="77777777" w:rsidR="00023244" w:rsidRDefault="00023244" w:rsidP="0095312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93AE6" id="_x0000_s1032" type="#_x0000_t202" style="position:absolute;margin-left:0;margin-top:7.35pt;width:464.4pt;height:33.1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jFJgIAAEwEAAAOAAAAZHJzL2Uyb0RvYy54bWysVNuO2jAQfa/Uf7D8XgJZWCAirLZsqSpt&#10;L9JuP2DiOMSqb7UNCf36jh2gaNu+VM2D5fGMj2fOmcnqrleSHLjzwuiSTkZjSrhmphZ6V9Kvz9s3&#10;C0p8AF2DNJqX9Mg9vVu/frXqbMFz0xpZc0cQRPuisyVtQ7BFlnnWcgV+ZCzX6GyMUxDQdLusdtAh&#10;upJZPh7fZp1xtXWGce/x9GFw0nXCbxrOwuem8TwQWVLMLaTVpbWKa7ZeQbFzYFvBTmnAP2ShQGh8&#10;9AL1AAHI3onfoJRgznjThBEzKjNNIxhPNWA1k/GLap5asDzVguR4e6HJ/z9Y9unwxRFRo3Y3lGhQ&#10;qNEz7wN5a3qSR3o66wuMerIYF3o8xtBUqrePhn3zRJtNC3rH750zXcuhxvQm8WZ2dXXA8RGk6j6a&#10;Gp+BfTAJqG+citwhGwTRUabjRZqYCsPD2WI5XyzQxdA3zcc386RdBsX5tnU+vOdGkbgpqUPpEzoc&#10;Hn2I2UBxDomPeSNFvRVSJsPtqo105ADYJtv0pQJehElNupIuZ/lsIOCvEOP0/QlCiYD9LoUq6eIS&#10;BEWk7Z2uUzcGEHLYY8pSn3iM1A0khr7qk2K3Z3kqUx+RWGeG9sZxxE1r3A9KOmztkvrve3CcEvlB&#10;ozjLyXQaZyEZ09k8R8Nde6prD2iGUCUNlAzbTUjzk3iz9yjiViR+o9pDJqeUsWUT7afxijNxbaeo&#10;Xz+B9U8AAAD//wMAUEsDBBQABgAIAAAAIQDCNCW23AAAAAYBAAAPAAAAZHJzL2Rvd25yZXYueG1s&#10;TI/NTsMwEITvSLyDtUjcqEPFTxriVIiqZ0pBQtwcextHjdchdtOUp2c5lePsrGa+KZeT78SIQ2wD&#10;KbidZSCQTLAtNQo+3tc3OYiYNFndBUIFJ4ywrC4vSl3YcKQ3HLepERxCsdAKXEp9IWU0Dr2Os9Aj&#10;sbcLg9eJ5dBIO+gjh/tOzrPsQXrdEjc43eOLQ7PfHryCuNp892a3qffOnn5eV+O9+Vx/KXV9NT0/&#10;gUg4pfMz/OEzOlTMVIcD2Sg6BTwk8fXuEQS7i3nOQ2oFebYAWZXyP371CwAA//8DAFBLAQItABQA&#10;BgAIAAAAIQC2gziS/gAAAOEBAAATAAAAAAAAAAAAAAAAAAAAAABbQ29udGVudF9UeXBlc10ueG1s&#10;UEsBAi0AFAAGAAgAAAAhADj9If/WAAAAlAEAAAsAAAAAAAAAAAAAAAAALwEAAF9yZWxzLy5yZWxz&#10;UEsBAi0AFAAGAAgAAAAhANlNmMUmAgAATAQAAA4AAAAAAAAAAAAAAAAALgIAAGRycy9lMm9Eb2Mu&#10;eG1sUEsBAi0AFAAGAAgAAAAhAMI0JbbcAAAABgEAAA8AAAAAAAAAAAAAAAAAgAQAAGRycy9kb3du&#10;cmV2LnhtbFBLBQYAAAAABAAEAPMAAACJBQAAAAA=&#10;">
                <v:textbox style="mso-fit-shape-to-text:t">
                  <w:txbxContent>
                    <w:p w14:paraId="4E392F96" w14:textId="77777777" w:rsidR="00023244" w:rsidRDefault="00023244" w:rsidP="00953128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</w:p>
    <w:p w14:paraId="2D2A4409" w14:textId="65E0D367" w:rsidR="000B081C" w:rsidRDefault="000B081C" w:rsidP="00953128">
      <w:pPr>
        <w:spacing w:after="0"/>
        <w:rPr>
          <w:b/>
        </w:rPr>
      </w:pPr>
      <w:r w:rsidRPr="001E4883">
        <w:rPr>
          <w:b/>
        </w:rPr>
        <w:t xml:space="preserve">Summary Project </w:t>
      </w:r>
      <w:r w:rsidR="000F740B">
        <w:rPr>
          <w:b/>
        </w:rPr>
        <w:t xml:space="preserve">and Budget </w:t>
      </w:r>
      <w:r w:rsidRPr="001E4883">
        <w:rPr>
          <w:b/>
        </w:rPr>
        <w:t>Narrative</w:t>
      </w:r>
    </w:p>
    <w:p w14:paraId="228C2096" w14:textId="5EE7E276" w:rsidR="00953128" w:rsidRDefault="000B081C">
      <w:r>
        <w:t>Please d</w:t>
      </w:r>
      <w:r w:rsidR="004C640B">
        <w:t>escribe your project below in 30</w:t>
      </w:r>
      <w:r>
        <w:t>0 words or less.</w:t>
      </w:r>
      <w:r w:rsidR="000F740B">
        <w:t xml:space="preserve"> Include a brief description of the activities that will use PGG funds and what you would count as non-federal in-kind match.</w:t>
      </w:r>
      <w:r w:rsidR="00953128">
        <w:t xml:space="preserve"> Please provide the approximate amount of PGG funds that would be requested for GIS mapping.</w:t>
      </w:r>
    </w:p>
    <w:p w14:paraId="4980EB9B" w14:textId="3F61C567" w:rsidR="000B081C" w:rsidRDefault="00691F69">
      <w:pPr>
        <w:rPr>
          <w:b/>
        </w:rPr>
      </w:pPr>
      <w:r>
        <w:rPr>
          <w:b/>
        </w:rPr>
        <w:t xml:space="preserve">For questions and to discuss project ideas, please contact Kacy Cook, Land Conservation Biologist at </w:t>
      </w:r>
      <w:hyperlink r:id="rId19" w:history="1">
        <w:r w:rsidRPr="00B13543">
          <w:rPr>
            <w:rStyle w:val="Hyperlink"/>
            <w:b/>
          </w:rPr>
          <w:t>kacy.cook@ncwildlife.org</w:t>
        </w:r>
      </w:hyperlink>
      <w:r>
        <w:rPr>
          <w:b/>
        </w:rPr>
        <w:t xml:space="preserve"> or mobile (910) 638-4887.</w:t>
      </w:r>
      <w:r w:rsidR="00953128" w:rsidRPr="0095312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1" layoutInCell="1" allowOverlap="1" wp14:anchorId="57E5E311" wp14:editId="1189FD0B">
                <wp:simplePos x="0" y="0"/>
                <wp:positionH relativeFrom="margin">
                  <wp:align>left</wp:align>
                </wp:positionH>
                <wp:positionV relativeFrom="paragraph">
                  <wp:posOffset>-40005</wp:posOffset>
                </wp:positionV>
                <wp:extent cx="5897880" cy="4991100"/>
                <wp:effectExtent l="0" t="0" r="2667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499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036B1" w14:textId="77777777" w:rsidR="00023244" w:rsidRDefault="00023244" w:rsidP="009531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5E311" id="_x0000_s1033" type="#_x0000_t202" style="position:absolute;margin-left:0;margin-top:-3.15pt;width:464.4pt;height:393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mOJgIAAE0EAAAOAAAAZHJzL2Uyb0RvYy54bWysVMGO0zAQvSPxD5bvNEnV0jZqulq6FCEt&#10;C9IuH+A4TmNhe4ztNlm+nrHTlmqBCyIHy+MZP8+8N5P1zaAVOQrnJZiKFpOcEmE4NNLsK/r1afdm&#10;SYkPzDRMgREVfRae3mxev1r3thRT6EA1whEEMb7sbUW7EGyZZZ53QjM/ASsMOltwmgU03T5rHOsR&#10;Xatsmudvsx5cYx1w4T2e3o1Oukn4bSt4+Ny2XgSiKoq5hbS6tNZxzTZrVu4ds53kpzTYP2ShmTT4&#10;6AXqjgVGDk7+BqUld+ChDRMOOoO2lVykGrCaIn9RzWPHrEi1IDneXmjy/w+WPxy/OCIb1G5GiWEa&#10;NXoSQyDvYCDTSE9vfYlRjxbjwoDHGJpK9fYe+DdPDGw7Zvbi1jnoO8EaTK+IN7OrqyOOjyB1/wka&#10;fIYdAiSgoXU6codsEERHmZ4v0sRUOB7Ol6vFcokujr7ZalUUeRIvY+X5unU+fBCgSdxU1KH2CZ4d&#10;732I6bDyHBJf86Bks5NKJcPt661y5MiwT3bpSxW8CFOG9BVdzafzkYG/QuTp+xOElgEbXkld0eUl&#10;iJWRt/emSe0YmFTjHlNW5kRk5G5kMQz1kCRbnPWpoXlGZh2M/Y3ziJsO3A9KeuztivrvB+YEJeqj&#10;QXVWxWwWhyEZs/liioa79tTXHmY4QlU0UDJutyENUOTNwC2q2MrEb5R7zOSUMvZsov00X3Eoru0U&#10;9esvsPkJAAD//wMAUEsDBBQABgAIAAAAIQD2d2wD3QAAAAcBAAAPAAAAZHJzL2Rvd25yZXYueG1s&#10;TI/NTsMwEITvSLyDtUhcUOvQovyRTYWQQHArBcHVjbdJRGwH203D27Oc4Dia0cw31WY2g5jIh95Z&#10;hOtlAoJs43RvW4S314dFDiJEZbUanCWEbwqwqc/PKlVqd7IvNO1iK7jEhlIhdDGOpZSh6ciosHQj&#10;WfYOzhsVWfpWaq9OXG4GuUqSVBrVW17o1Ej3HTWfu6NByG+epo/wvN6+N+lhKOJVNj1+ecTLi/nu&#10;FkSkOf6F4Ref0aFmpr07Wh3EgMBHIsIiXYNgt1jlfGSPkGVFBrKu5H/++gcAAP//AwBQSwECLQAU&#10;AAYACAAAACEAtoM4kv4AAADhAQAAEwAAAAAAAAAAAAAAAAAAAAAAW0NvbnRlbnRfVHlwZXNdLnht&#10;bFBLAQItABQABgAIAAAAIQA4/SH/1gAAAJQBAAALAAAAAAAAAAAAAAAAAC8BAABfcmVscy8ucmVs&#10;c1BLAQItABQABgAIAAAAIQAiTVmOJgIAAE0EAAAOAAAAAAAAAAAAAAAAAC4CAABkcnMvZTJvRG9j&#10;LnhtbFBLAQItABQABgAIAAAAIQD2d2wD3QAAAAcBAAAPAAAAAAAAAAAAAAAAAIAEAABkcnMvZG93&#10;bnJldi54bWxQSwUGAAAAAAQABADzAAAAigUAAAAA&#10;">
                <v:textbox>
                  <w:txbxContent>
                    <w:p w14:paraId="28B036B1" w14:textId="77777777" w:rsidR="00023244" w:rsidRDefault="00023244" w:rsidP="00953128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0B081C">
        <w:rPr>
          <w:b/>
        </w:rPr>
        <w:br w:type="page"/>
      </w:r>
    </w:p>
    <w:p w14:paraId="0CF6858E" w14:textId="2A05F733" w:rsidR="002E1417" w:rsidRPr="0060319C" w:rsidRDefault="002E1417" w:rsidP="00EB6FB0">
      <w:pPr>
        <w:spacing w:after="120" w:line="240" w:lineRule="auto"/>
        <w:rPr>
          <w:b/>
          <w:i/>
        </w:rPr>
      </w:pPr>
      <w:r w:rsidRPr="0060319C">
        <w:rPr>
          <w:b/>
          <w:i/>
          <w:highlight w:val="yellow"/>
        </w:rPr>
        <w:lastRenderedPageBreak/>
        <w:t xml:space="preserve">The application form below </w:t>
      </w:r>
      <w:r w:rsidR="0060319C">
        <w:rPr>
          <w:b/>
          <w:i/>
          <w:highlight w:val="yellow"/>
        </w:rPr>
        <w:t xml:space="preserve">is only for your information and </w:t>
      </w:r>
      <w:r w:rsidRPr="0060319C">
        <w:rPr>
          <w:b/>
          <w:i/>
          <w:highlight w:val="yellow"/>
        </w:rPr>
        <w:t xml:space="preserve">should </w:t>
      </w:r>
      <w:r w:rsidR="0060319C" w:rsidRPr="0060319C">
        <w:rPr>
          <w:b/>
          <w:i/>
          <w:highlight w:val="yellow"/>
          <w:u w:val="single"/>
        </w:rPr>
        <w:t>not</w:t>
      </w:r>
      <w:r w:rsidR="0060319C" w:rsidRPr="0060319C">
        <w:rPr>
          <w:b/>
          <w:i/>
          <w:highlight w:val="yellow"/>
        </w:rPr>
        <w:t xml:space="preserve"> be completed </w:t>
      </w:r>
      <w:r w:rsidR="0060319C">
        <w:rPr>
          <w:b/>
          <w:i/>
          <w:highlight w:val="yellow"/>
        </w:rPr>
        <w:t xml:space="preserve">unless the </w:t>
      </w:r>
      <w:r w:rsidR="0060319C" w:rsidRPr="0060319C">
        <w:rPr>
          <w:b/>
          <w:i/>
          <w:highlight w:val="yellow"/>
        </w:rPr>
        <w:t>NCWRC</w:t>
      </w:r>
      <w:r w:rsidR="0060319C">
        <w:rPr>
          <w:b/>
          <w:i/>
          <w:highlight w:val="yellow"/>
        </w:rPr>
        <w:t xml:space="preserve"> responds </w:t>
      </w:r>
      <w:r w:rsidR="009D79F8">
        <w:rPr>
          <w:b/>
          <w:i/>
          <w:highlight w:val="yellow"/>
        </w:rPr>
        <w:t>confirms that</w:t>
      </w:r>
      <w:r w:rsidR="0060319C">
        <w:rPr>
          <w:b/>
          <w:i/>
          <w:highlight w:val="yellow"/>
        </w:rPr>
        <w:t xml:space="preserve"> your Project Idea Submission qualifies</w:t>
      </w:r>
      <w:r w:rsidR="0060319C" w:rsidRPr="0060319C">
        <w:rPr>
          <w:b/>
          <w:i/>
          <w:highlight w:val="yellow"/>
        </w:rPr>
        <w:t>.</w:t>
      </w:r>
    </w:p>
    <w:p w14:paraId="71DB6715" w14:textId="67BECD3F" w:rsidR="000B081C" w:rsidRDefault="000B081C" w:rsidP="00EB6FB0">
      <w:pPr>
        <w:spacing w:after="120" w:line="240" w:lineRule="auto"/>
      </w:pPr>
      <w:r w:rsidRPr="000B081C">
        <w:t>For those project ideas that qualify</w:t>
      </w:r>
      <w:r>
        <w:t xml:space="preserve">, please complete the invited application below, due </w:t>
      </w:r>
      <w:r w:rsidR="00023244">
        <w:t xml:space="preserve">by or before the </w:t>
      </w:r>
      <w:r w:rsidR="004F3D5B">
        <w:t>third Wednesday in June</w:t>
      </w:r>
      <w:r>
        <w:t>.</w:t>
      </w:r>
      <w:r w:rsidR="000F740B">
        <w:t xml:space="preserve"> A NCWRC </w:t>
      </w:r>
      <w:r w:rsidR="00BC685D">
        <w:t>B</w:t>
      </w:r>
      <w:r w:rsidR="000F740B">
        <w:t>iologist will be available to a</w:t>
      </w:r>
      <w:r w:rsidR="0060319C">
        <w:t>ssist you with your application</w:t>
      </w:r>
      <w:r w:rsidR="000F740B">
        <w:t>.</w:t>
      </w:r>
    </w:p>
    <w:p w14:paraId="71C04980" w14:textId="77777777" w:rsidR="004F3D5B" w:rsidRDefault="008B2FF5" w:rsidP="003C6896">
      <w:r>
        <w:t xml:space="preserve">If your application qualifies for funding, your application text will be placed in a draft contract agreement with NCWRC. </w:t>
      </w:r>
    </w:p>
    <w:p w14:paraId="090E7F4D" w14:textId="6CC508F0" w:rsidR="008B2FF5" w:rsidRPr="00AE4FB1" w:rsidRDefault="008B2FF5" w:rsidP="003C6896">
      <w:r w:rsidRPr="0028789A">
        <w:rPr>
          <w:b/>
          <w:i/>
        </w:rPr>
        <w:t xml:space="preserve">Please </w:t>
      </w:r>
      <w:r w:rsidR="004F3D5B">
        <w:rPr>
          <w:b/>
          <w:i/>
        </w:rPr>
        <w:t>provide proof of review and approval of this final application by your Board of Commissioners</w:t>
      </w:r>
    </w:p>
    <w:p w14:paraId="0C366B64" w14:textId="77777777" w:rsidR="00CE3289" w:rsidRPr="000B081C" w:rsidRDefault="000B081C" w:rsidP="00EB6FB0">
      <w:pPr>
        <w:spacing w:after="120" w:line="240" w:lineRule="auto"/>
        <w:rPr>
          <w:b/>
          <w:sz w:val="28"/>
          <w:szCs w:val="28"/>
        </w:rPr>
      </w:pPr>
      <w:r w:rsidRPr="000B081C">
        <w:rPr>
          <w:b/>
          <w:sz w:val="28"/>
          <w:szCs w:val="28"/>
        </w:rPr>
        <w:t xml:space="preserve">Partners for Green Growth Invited Application </w:t>
      </w:r>
    </w:p>
    <w:p w14:paraId="1EC29A92" w14:textId="77777777" w:rsidR="000B081C" w:rsidRPr="009C57CC" w:rsidRDefault="000B081C" w:rsidP="000B081C">
      <w:pPr>
        <w:rPr>
          <w:b/>
        </w:rPr>
      </w:pPr>
      <w:r w:rsidRPr="009C57CC">
        <w:rPr>
          <w:b/>
        </w:rPr>
        <w:t>Date:</w:t>
      </w:r>
    </w:p>
    <w:p w14:paraId="2AB09235" w14:textId="77777777" w:rsidR="000B081C" w:rsidRPr="009C57CC" w:rsidRDefault="000B081C" w:rsidP="000B081C">
      <w:pPr>
        <w:rPr>
          <w:b/>
        </w:rPr>
      </w:pPr>
      <w:r w:rsidRPr="009C57CC">
        <w:rPr>
          <w:b/>
        </w:rPr>
        <w:t>Contact Information:</w:t>
      </w:r>
    </w:p>
    <w:p w14:paraId="52E5B373" w14:textId="77777777" w:rsidR="000B081C" w:rsidRPr="009C57CC" w:rsidRDefault="000B081C" w:rsidP="000B081C">
      <w:pPr>
        <w:rPr>
          <w:b/>
        </w:rPr>
      </w:pPr>
      <w:r w:rsidRPr="009C57CC">
        <w:rPr>
          <w:b/>
        </w:rPr>
        <w:t>Name of County and or Municipality or Council of Government:</w:t>
      </w:r>
    </w:p>
    <w:p w14:paraId="51222575" w14:textId="77777777" w:rsidR="007E1E8A" w:rsidRDefault="000B081C" w:rsidP="000B081C">
      <w:pPr>
        <w:rPr>
          <w:b/>
        </w:rPr>
      </w:pPr>
      <w:r>
        <w:rPr>
          <w:b/>
        </w:rPr>
        <w:t>A</w:t>
      </w:r>
      <w:r w:rsidRPr="009C57CC">
        <w:rPr>
          <w:b/>
        </w:rPr>
        <w:t>mount of funds to be requested:</w:t>
      </w:r>
    </w:p>
    <w:p w14:paraId="2603DBD0" w14:textId="77777777" w:rsidR="000B081C" w:rsidRPr="008B2FF5" w:rsidRDefault="008B2FF5" w:rsidP="003C6896">
      <w:pPr>
        <w:pStyle w:val="ListParagraph"/>
      </w:pPr>
      <w:r w:rsidRPr="008B2FF5">
        <w:t>Also provide the d</w:t>
      </w:r>
      <w:r w:rsidR="007E1E8A" w:rsidRPr="008B2FF5">
        <w:t xml:space="preserve">ate of any interim reimbursements needed before the final reimbursement at project completion. </w:t>
      </w:r>
      <w:r>
        <w:t>Each reimbursement requires a project report.</w:t>
      </w:r>
    </w:p>
    <w:p w14:paraId="7D147A06" w14:textId="102EDE13" w:rsidR="000B081C" w:rsidRDefault="000B081C" w:rsidP="000B081C">
      <w:pPr>
        <w:rPr>
          <w:b/>
        </w:rPr>
      </w:pPr>
      <w:r>
        <w:rPr>
          <w:b/>
        </w:rPr>
        <w:t>N</w:t>
      </w:r>
      <w:r w:rsidRPr="009C57CC">
        <w:rPr>
          <w:b/>
        </w:rPr>
        <w:t>on-federal in-kind match amount</w:t>
      </w:r>
      <w:r>
        <w:rPr>
          <w:b/>
        </w:rPr>
        <w:t xml:space="preserve"> committed</w:t>
      </w:r>
      <w:r w:rsidRPr="009C57CC">
        <w:rPr>
          <w:b/>
        </w:rPr>
        <w:t>:</w:t>
      </w:r>
    </w:p>
    <w:p w14:paraId="710A42EF" w14:textId="38E53000" w:rsidR="00D52420" w:rsidRDefault="00D52420" w:rsidP="000B081C">
      <w:pPr>
        <w:rPr>
          <w:b/>
        </w:rPr>
      </w:pPr>
      <w:r>
        <w:rPr>
          <w:b/>
        </w:rPr>
        <w:t>Alternate project principal in the event of staff changes:</w:t>
      </w:r>
    </w:p>
    <w:p w14:paraId="159A329E" w14:textId="77777777" w:rsidR="000B081C" w:rsidRDefault="000B081C" w:rsidP="00FD7315">
      <w:pPr>
        <w:rPr>
          <w:b/>
        </w:rPr>
      </w:pPr>
      <w:r w:rsidRPr="000B081C">
        <w:rPr>
          <w:b/>
        </w:rPr>
        <w:t>Billing Contact</w:t>
      </w:r>
      <w:r>
        <w:rPr>
          <w:b/>
        </w:rPr>
        <w:t xml:space="preserve"> (for receipt of funds by check)</w:t>
      </w:r>
      <w:r w:rsidRPr="000B081C">
        <w:rPr>
          <w:b/>
        </w:rPr>
        <w:t>:</w:t>
      </w:r>
      <w:r>
        <w:rPr>
          <w:b/>
        </w:rPr>
        <w:t xml:space="preserve"> </w:t>
      </w:r>
    </w:p>
    <w:p w14:paraId="57948361" w14:textId="77777777" w:rsidR="000B081C" w:rsidRPr="000B081C" w:rsidRDefault="000B081C" w:rsidP="00FD7315">
      <w:pPr>
        <w:rPr>
          <w:b/>
        </w:rPr>
      </w:pPr>
      <w:r>
        <w:rPr>
          <w:b/>
        </w:rPr>
        <w:t>Scope of Work</w:t>
      </w:r>
    </w:p>
    <w:p w14:paraId="778111FA" w14:textId="77777777" w:rsidR="003F00A2" w:rsidRDefault="000B081C" w:rsidP="000B081C">
      <w:pPr>
        <w:pStyle w:val="ListParagraph"/>
        <w:ind w:left="0"/>
      </w:pPr>
      <w:r>
        <w:t xml:space="preserve">Please </w:t>
      </w:r>
      <w:r w:rsidR="003349F7">
        <w:t>detail</w:t>
      </w:r>
      <w:r>
        <w:t xml:space="preserve"> </w:t>
      </w:r>
      <w:r w:rsidR="003349F7">
        <w:t xml:space="preserve">what you plan to do, how funds will be used and </w:t>
      </w:r>
      <w:r w:rsidR="00391874">
        <w:t xml:space="preserve">describe </w:t>
      </w:r>
      <w:r w:rsidR="003349F7">
        <w:t>the following</w:t>
      </w:r>
      <w:r>
        <w:t>.</w:t>
      </w:r>
      <w:r w:rsidR="003F00A2">
        <w:t xml:space="preserve"> </w:t>
      </w:r>
    </w:p>
    <w:p w14:paraId="2D9B99AF" w14:textId="77777777" w:rsidR="000B081C" w:rsidRDefault="000B081C" w:rsidP="000B081C">
      <w:pPr>
        <w:pStyle w:val="ListParagraph"/>
        <w:ind w:left="0"/>
      </w:pPr>
    </w:p>
    <w:p w14:paraId="45639DC6" w14:textId="77777777" w:rsidR="003F00A2" w:rsidRDefault="003349F7" w:rsidP="004A4817">
      <w:pPr>
        <w:pStyle w:val="ListParagraph"/>
        <w:numPr>
          <w:ilvl w:val="1"/>
          <w:numId w:val="2"/>
        </w:numPr>
      </w:pPr>
      <w:r>
        <w:t>Project goals</w:t>
      </w:r>
    </w:p>
    <w:p w14:paraId="19A88E8C" w14:textId="77777777" w:rsidR="003F00A2" w:rsidRDefault="00391874" w:rsidP="004A4817">
      <w:pPr>
        <w:pStyle w:val="ListParagraph"/>
        <w:numPr>
          <w:ilvl w:val="1"/>
          <w:numId w:val="2"/>
        </w:numPr>
      </w:pPr>
      <w:r>
        <w:t>H</w:t>
      </w:r>
      <w:r w:rsidR="00917D93" w:rsidRPr="00AE4FB1">
        <w:t xml:space="preserve">ow the project </w:t>
      </w:r>
      <w:r w:rsidR="00E12384" w:rsidRPr="00AE4FB1">
        <w:t>enhances</w:t>
      </w:r>
      <w:r w:rsidR="00917D93" w:rsidRPr="00AE4FB1">
        <w:t xml:space="preserve"> </w:t>
      </w:r>
      <w:r w:rsidR="00E12384" w:rsidRPr="00AE4FB1">
        <w:t>and builds of</w:t>
      </w:r>
      <w:r w:rsidR="0061440E" w:rsidRPr="00AE4FB1">
        <w:t>f of</w:t>
      </w:r>
      <w:r w:rsidR="00E12384" w:rsidRPr="00AE4FB1">
        <w:t xml:space="preserve"> </w:t>
      </w:r>
      <w:r w:rsidR="003F00A2">
        <w:t xml:space="preserve">any </w:t>
      </w:r>
      <w:r w:rsidR="00917D93" w:rsidRPr="00AE4FB1">
        <w:t>existing</w:t>
      </w:r>
      <w:r w:rsidR="00512F88">
        <w:t xml:space="preserve"> </w:t>
      </w:r>
      <w:r w:rsidR="003F00A2">
        <w:t xml:space="preserve">local or </w:t>
      </w:r>
      <w:r w:rsidR="00512F88">
        <w:t xml:space="preserve">regional </w:t>
      </w:r>
      <w:r w:rsidR="003F00A2">
        <w:t>conservation-related plans that will be considered in your project. (Please name the plans and provide links).</w:t>
      </w:r>
    </w:p>
    <w:p w14:paraId="72714DA0" w14:textId="77777777" w:rsidR="003F00A2" w:rsidRDefault="00391874" w:rsidP="004A4817">
      <w:pPr>
        <w:pStyle w:val="ListParagraph"/>
        <w:numPr>
          <w:ilvl w:val="1"/>
          <w:numId w:val="2"/>
        </w:numPr>
      </w:pPr>
      <w:r>
        <w:t>The</w:t>
      </w:r>
      <w:r w:rsidR="003F00A2">
        <w:t xml:space="preserve"> specific permanent conservation lands </w:t>
      </w:r>
      <w:r>
        <w:t xml:space="preserve">and or rural areas that </w:t>
      </w:r>
      <w:r w:rsidR="003F00A2">
        <w:t>could be better protected from the encroachment of dense development through your project</w:t>
      </w:r>
      <w:r>
        <w:t xml:space="preserve"> and how</w:t>
      </w:r>
      <w:r w:rsidR="003F00A2">
        <w:t xml:space="preserve"> (name the specific Game Lands, state and local parks or conservation easements).</w:t>
      </w:r>
    </w:p>
    <w:p w14:paraId="7FBBD8E0" w14:textId="77777777" w:rsidR="00917D93" w:rsidRPr="00AE4FB1" w:rsidRDefault="00872194" w:rsidP="004A4817">
      <w:pPr>
        <w:pStyle w:val="ListParagraph"/>
        <w:numPr>
          <w:ilvl w:val="1"/>
          <w:numId w:val="2"/>
        </w:numPr>
      </w:pPr>
      <w:r>
        <w:t xml:space="preserve">How </w:t>
      </w:r>
      <w:r w:rsidR="00391874">
        <w:t xml:space="preserve">and where </w:t>
      </w:r>
      <w:r>
        <w:t xml:space="preserve">the project </w:t>
      </w:r>
      <w:r w:rsidR="00391874">
        <w:t xml:space="preserve">could </w:t>
      </w:r>
      <w:r>
        <w:t>enhance the c</w:t>
      </w:r>
      <w:r w:rsidR="00391874">
        <w:t>onnectivity of wildlife habitat between conserved lands and in rural areas.</w:t>
      </w:r>
    </w:p>
    <w:p w14:paraId="647BFCFD" w14:textId="77777777" w:rsidR="003F00A2" w:rsidRDefault="00391874" w:rsidP="00023244">
      <w:pPr>
        <w:pStyle w:val="ListParagraph"/>
        <w:numPr>
          <w:ilvl w:val="1"/>
          <w:numId w:val="2"/>
        </w:numPr>
      </w:pPr>
      <w:r>
        <w:t>How this project could</w:t>
      </w:r>
      <w:r w:rsidR="00A76143" w:rsidRPr="00AE4FB1">
        <w:t xml:space="preserve"> benefit the community</w:t>
      </w:r>
      <w:r w:rsidR="003F00A2">
        <w:t>,</w:t>
      </w:r>
      <w:r w:rsidR="00A76143" w:rsidRPr="00AE4FB1">
        <w:t xml:space="preserve"> the local economy</w:t>
      </w:r>
      <w:r w:rsidR="003F00A2">
        <w:t xml:space="preserve"> and any military training installations</w:t>
      </w:r>
      <w:r w:rsidR="00A76143" w:rsidRPr="00AE4FB1">
        <w:t>.</w:t>
      </w:r>
    </w:p>
    <w:p w14:paraId="03A55A3E" w14:textId="77777777" w:rsidR="003F00A2" w:rsidRDefault="003F00A2" w:rsidP="00023244">
      <w:pPr>
        <w:pStyle w:val="ListParagraph"/>
        <w:numPr>
          <w:ilvl w:val="1"/>
          <w:numId w:val="2"/>
        </w:numPr>
      </w:pPr>
      <w:r>
        <w:t>Other e</w:t>
      </w:r>
      <w:r w:rsidRPr="00AE4FB1">
        <w:t>xpected outcomes</w:t>
      </w:r>
      <w:r>
        <w:t>.</w:t>
      </w:r>
    </w:p>
    <w:p w14:paraId="7983B850" w14:textId="77777777" w:rsidR="008B2FF5" w:rsidRPr="008B2FF5" w:rsidRDefault="00391874" w:rsidP="00023244">
      <w:pPr>
        <w:pStyle w:val="ListParagraph"/>
        <w:numPr>
          <w:ilvl w:val="1"/>
          <w:numId w:val="2"/>
        </w:numPr>
        <w:rPr>
          <w:b/>
        </w:rPr>
      </w:pPr>
      <w:r>
        <w:t>The activities that NCWRC could provide technical guidance and assistance. For example, mapping, providing information to a committee or board, reviewing planning related documents to provide recommendations.</w:t>
      </w:r>
      <w:r w:rsidR="008B2FF5" w:rsidRPr="008B2FF5">
        <w:rPr>
          <w:b/>
        </w:rPr>
        <w:br w:type="page"/>
      </w:r>
    </w:p>
    <w:p w14:paraId="4D42D351" w14:textId="77777777" w:rsidR="004E677E" w:rsidRDefault="004E677E" w:rsidP="004E677E">
      <w:pPr>
        <w:rPr>
          <w:b/>
        </w:rPr>
      </w:pPr>
      <w:r>
        <w:rPr>
          <w:b/>
        </w:rPr>
        <w:lastRenderedPageBreak/>
        <w:t>Project Budget</w:t>
      </w:r>
    </w:p>
    <w:p w14:paraId="17B1A6D1" w14:textId="77777777" w:rsidR="008B2FF5" w:rsidRDefault="004E677E" w:rsidP="004E677E">
      <w:r w:rsidRPr="004E677E">
        <w:t>Please provide a brief budget narrative</w:t>
      </w:r>
      <w:r>
        <w:t xml:space="preserve"> that describes approximate fund amounts that will be spent on specific project activities. Please describe the </w:t>
      </w:r>
      <w:r w:rsidR="000F740B">
        <w:t xml:space="preserve">entities that will provide non-federal in-kind match, the </w:t>
      </w:r>
      <w:r>
        <w:t xml:space="preserve">source of </w:t>
      </w:r>
      <w:r w:rsidR="000F740B">
        <w:t>in-kind match (salary, volunteer time, travel miles), how the match source is not supported by federal funds</w:t>
      </w:r>
      <w:r>
        <w:t xml:space="preserve"> and </w:t>
      </w:r>
      <w:r w:rsidR="000F740B">
        <w:t xml:space="preserve">the </w:t>
      </w:r>
      <w:r>
        <w:t xml:space="preserve">amount of non-federal in kind match. </w:t>
      </w:r>
    </w:p>
    <w:p w14:paraId="155951FB" w14:textId="77777777" w:rsidR="00304176" w:rsidRPr="0063629B" w:rsidRDefault="00304176" w:rsidP="00304176">
      <w:r>
        <w:t>If an NGO or local government entity is a partner that will receive some of the cost-share funds for the project, please highlight the items in your application that the NGO will complete.</w:t>
      </w:r>
    </w:p>
    <w:p w14:paraId="1EAACA8D" w14:textId="77777777" w:rsidR="004E677E" w:rsidRPr="00304176" w:rsidRDefault="004E677E" w:rsidP="004E677E">
      <w:pPr>
        <w:rPr>
          <w:u w:val="single"/>
        </w:rPr>
      </w:pPr>
      <w:r w:rsidRPr="00304176">
        <w:rPr>
          <w:u w:val="single"/>
        </w:rPr>
        <w:t>Budget Table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411"/>
        <w:gridCol w:w="2340"/>
        <w:gridCol w:w="1970"/>
      </w:tblGrid>
      <w:tr w:rsidR="004E677E" w14:paraId="4B56F851" w14:textId="77777777" w:rsidTr="004E677E"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937D3" w14:textId="77777777" w:rsidR="004E677E" w:rsidRDefault="004E677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F60C2" w14:textId="1CE31646" w:rsidR="004E677E" w:rsidRDefault="004E677E" w:rsidP="00B820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[Applicant name</w:t>
            </w:r>
            <w:r w:rsidR="00B820E2">
              <w:rPr>
                <w:b/>
                <w:bCs/>
                <w:sz w:val="24"/>
                <w:szCs w:val="24"/>
              </w:rPr>
              <w:t>]</w:t>
            </w:r>
            <w:r w:rsidR="00B820E2"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(non-federal match)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8D824" w14:textId="0EDE110B" w:rsidR="004E677E" w:rsidRDefault="00DA6055" w:rsidP="0060319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Del="00DA6055">
              <w:rPr>
                <w:b/>
                <w:bCs/>
                <w:sz w:val="24"/>
                <w:szCs w:val="24"/>
              </w:rPr>
              <w:t xml:space="preserve"> </w:t>
            </w:r>
            <w:r w:rsidR="004E677E">
              <w:rPr>
                <w:b/>
                <w:bCs/>
                <w:sz w:val="24"/>
                <w:szCs w:val="24"/>
              </w:rPr>
              <w:t>The Commission</w:t>
            </w:r>
            <w:r w:rsidR="0060319C">
              <w:rPr>
                <w:b/>
                <w:bCs/>
                <w:sz w:val="24"/>
                <w:szCs w:val="24"/>
              </w:rPr>
              <w:t xml:space="preserve"> </w:t>
            </w:r>
            <w:r w:rsidR="004E677E">
              <w:rPr>
                <w:b/>
                <w:bCs/>
                <w:sz w:val="24"/>
                <w:szCs w:val="24"/>
              </w:rPr>
              <w:t>NCWRC PGG funds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89A5F" w14:textId="77777777" w:rsidR="004E677E" w:rsidRDefault="004E677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Sub-Total</w:t>
            </w:r>
          </w:p>
        </w:tc>
      </w:tr>
      <w:tr w:rsidR="004E677E" w14:paraId="08C0DA5A" w14:textId="77777777" w:rsidTr="004E677E"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1120B" w14:textId="77777777" w:rsidR="004E677E" w:rsidRDefault="004E677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Personnel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E08F0" w14:textId="77777777" w:rsidR="004E677E" w:rsidRDefault="004E677E" w:rsidP="004E677E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9A9F8" w14:textId="77777777" w:rsidR="004E677E" w:rsidRDefault="004E677E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A4D36" w14:textId="77777777" w:rsidR="004E677E" w:rsidRDefault="004E677E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</w:tr>
      <w:tr w:rsidR="004E677E" w14:paraId="66C6BE6F" w14:textId="77777777" w:rsidTr="004E677E"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557FB" w14:textId="77777777" w:rsidR="004E677E" w:rsidRDefault="004E677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Fringe Benefits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D153F" w14:textId="77777777" w:rsidR="004E677E" w:rsidRDefault="004E677E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4DC4B" w14:textId="77777777" w:rsidR="004E677E" w:rsidRDefault="004E677E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EAE2" w14:textId="77777777" w:rsidR="004E677E" w:rsidRDefault="004E677E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</w:tr>
      <w:tr w:rsidR="004E677E" w14:paraId="6CEF2D65" w14:textId="77777777" w:rsidTr="004E677E"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49C76" w14:textId="77777777" w:rsidR="004E677E" w:rsidRDefault="004E677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Travel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3498A" w14:textId="77777777" w:rsidR="004E677E" w:rsidRDefault="004E677E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8F18C" w14:textId="77777777" w:rsidR="004E677E" w:rsidRDefault="004E677E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76D76" w14:textId="77777777" w:rsidR="004E677E" w:rsidRDefault="004E677E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</w:tr>
      <w:tr w:rsidR="004E677E" w14:paraId="566E7B61" w14:textId="77777777" w:rsidTr="004E677E"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D5A41" w14:textId="77777777" w:rsidR="004E677E" w:rsidRDefault="004E677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C2C14" w14:textId="77777777" w:rsidR="004E677E" w:rsidRDefault="004E677E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3EB83" w14:textId="77777777" w:rsidR="004E677E" w:rsidRDefault="004E677E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EB7D0" w14:textId="77777777" w:rsidR="004E677E" w:rsidRDefault="004E677E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</w:tr>
      <w:tr w:rsidR="004E677E" w14:paraId="0232F5A2" w14:textId="77777777" w:rsidTr="004E677E"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029C1" w14:textId="77777777" w:rsidR="004E677E" w:rsidRDefault="004E677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Supplies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EB212" w14:textId="77777777" w:rsidR="004E677E" w:rsidRDefault="004E677E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23807" w14:textId="77777777" w:rsidR="004E677E" w:rsidRDefault="004E677E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C3610" w14:textId="77777777" w:rsidR="004E677E" w:rsidRDefault="004E677E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</w:tr>
      <w:tr w:rsidR="004E677E" w14:paraId="0E006B1C" w14:textId="77777777" w:rsidTr="004E677E"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5F7F4" w14:textId="77777777" w:rsidR="004E677E" w:rsidRDefault="004E677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Contractual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63D03" w14:textId="77777777" w:rsidR="004E677E" w:rsidRDefault="004E677E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5FC0" w14:textId="77777777" w:rsidR="004E677E" w:rsidRDefault="004E677E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92369" w14:textId="77777777" w:rsidR="004E677E" w:rsidRDefault="004E677E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</w:tr>
      <w:tr w:rsidR="004E677E" w14:paraId="0C095AB2" w14:textId="77777777" w:rsidTr="004E677E"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9BD3B" w14:textId="77777777" w:rsidR="004E677E" w:rsidRDefault="004E677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Construction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D52C8" w14:textId="77777777" w:rsidR="004E677E" w:rsidRDefault="004E677E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D8E09" w14:textId="77777777" w:rsidR="004E677E" w:rsidRDefault="004E677E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EBEC5" w14:textId="77777777" w:rsidR="004E677E" w:rsidRDefault="004E677E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</w:tr>
      <w:tr w:rsidR="004E677E" w14:paraId="4C17D6AA" w14:textId="77777777" w:rsidTr="004E677E"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90AF2" w14:textId="77777777" w:rsidR="004E677E" w:rsidRDefault="004E677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5CD2A" w14:textId="77777777" w:rsidR="004E677E" w:rsidRDefault="004E677E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A9A4" w14:textId="77777777" w:rsidR="004E677E" w:rsidRDefault="004E677E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4A2D7" w14:textId="77777777" w:rsidR="004E677E" w:rsidRDefault="004E677E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</w:tr>
      <w:tr w:rsidR="004E677E" w14:paraId="5FD0E29D" w14:textId="77777777" w:rsidTr="004E677E"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31950" w14:textId="77777777" w:rsidR="004E677E" w:rsidRDefault="004E677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Direct Charges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EFEEF" w14:textId="77777777" w:rsidR="004E677E" w:rsidRDefault="004E677E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6EDBE" w14:textId="77777777" w:rsidR="004E677E" w:rsidRDefault="004E677E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B607A" w14:textId="77777777" w:rsidR="004E677E" w:rsidRDefault="004E677E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</w:tr>
      <w:tr w:rsidR="004E677E" w14:paraId="6025E938" w14:textId="77777777" w:rsidTr="004E677E">
        <w:tc>
          <w:tcPr>
            <w:tcW w:w="261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28703" w14:textId="77777777" w:rsidR="004E677E" w:rsidRDefault="004E677E" w:rsidP="004E677E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Overhead/Indirect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26018" w14:textId="77777777" w:rsidR="004E677E" w:rsidRDefault="004E677E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(can count as match)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D6909" w14:textId="77777777" w:rsidR="004E677E" w:rsidRDefault="004E677E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(Must be $0)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362E6" w14:textId="77777777" w:rsidR="004E677E" w:rsidRDefault="004E677E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</w:tr>
      <w:tr w:rsidR="004E677E" w14:paraId="29685918" w14:textId="77777777" w:rsidTr="004E677E"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0F71E" w14:textId="77777777" w:rsidR="004E677E" w:rsidRDefault="004E677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4F158" w14:textId="77777777" w:rsidR="004E677E" w:rsidRDefault="004E677E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BA6B2" w14:textId="77777777" w:rsidR="004E677E" w:rsidRDefault="004E677E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6B988" w14:textId="77777777" w:rsidR="004E677E" w:rsidRDefault="004E677E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</w:tr>
    </w:tbl>
    <w:p w14:paraId="232EBA86" w14:textId="700B66F5" w:rsidR="004E677E" w:rsidRDefault="000D1D91" w:rsidP="000D1D91">
      <w:pPr>
        <w:pStyle w:val="ListParagraph"/>
        <w:ind w:left="0"/>
      </w:pPr>
      <w:r>
        <w:t xml:space="preserve">No overhead/indirect costs for this project may be charged to </w:t>
      </w:r>
      <w:r w:rsidR="0060319C">
        <w:t>NCWRC (</w:t>
      </w:r>
      <w:r>
        <w:t xml:space="preserve">The Commission), but these can count as non-federal in-kind match if funds </w:t>
      </w:r>
      <w:r w:rsidR="0039129E">
        <w:t xml:space="preserve">these costs </w:t>
      </w:r>
      <w:r>
        <w:t>are not from federal sources.</w:t>
      </w:r>
    </w:p>
    <w:p w14:paraId="52B6611F" w14:textId="77777777" w:rsidR="000D1D91" w:rsidRPr="00AE4FB1" w:rsidRDefault="000D1D91" w:rsidP="0060319C">
      <w:pPr>
        <w:pStyle w:val="ListParagraph"/>
        <w:spacing w:after="0"/>
        <w:ind w:left="1440"/>
      </w:pPr>
    </w:p>
    <w:p w14:paraId="39B8D62D" w14:textId="77777777" w:rsidR="00A76143" w:rsidRDefault="008B2FF5" w:rsidP="008B2FF5">
      <w:pPr>
        <w:pStyle w:val="ListParagraph"/>
        <w:ind w:left="0"/>
        <w:rPr>
          <w:b/>
        </w:rPr>
      </w:pPr>
      <w:r w:rsidRPr="008B2FF5">
        <w:rPr>
          <w:b/>
        </w:rPr>
        <w:t>Project Timeline</w:t>
      </w:r>
    </w:p>
    <w:p w14:paraId="02FD561E" w14:textId="77777777" w:rsidR="003C6896" w:rsidRDefault="00B537A5" w:rsidP="003C6896">
      <w:r w:rsidRPr="00AE4FB1">
        <w:t>A brief</w:t>
      </w:r>
      <w:r w:rsidR="0013710D">
        <w:t xml:space="preserve"> project</w:t>
      </w:r>
      <w:r w:rsidR="00DD5CAE" w:rsidRPr="00AE4FB1">
        <w:t xml:space="preserve"> implementation plan and timeline</w:t>
      </w:r>
      <w:r w:rsidRPr="00AE4FB1">
        <w:t xml:space="preserve"> highlighting the roles and responsibilities of any project </w:t>
      </w:r>
      <w:r w:rsidR="003C6896">
        <w:t xml:space="preserve">partners, </w:t>
      </w:r>
      <w:r w:rsidR="003C6896" w:rsidRPr="00AE4FB1">
        <w:t xml:space="preserve">elected officials, board members, </w:t>
      </w:r>
      <w:r w:rsidR="003C6896">
        <w:t>the public</w:t>
      </w:r>
      <w:r w:rsidR="003C6896" w:rsidRPr="00AE4FB1">
        <w:t xml:space="preserve"> or NCDOT, MPO or RPO staff.</w:t>
      </w:r>
    </w:p>
    <w:p w14:paraId="4BDD613D" w14:textId="0079C5BC" w:rsidR="00304176" w:rsidRDefault="00304176" w:rsidP="00304176">
      <w:pPr>
        <w:rPr>
          <w:b/>
        </w:rPr>
      </w:pPr>
      <w:r w:rsidRPr="00304176">
        <w:rPr>
          <w:b/>
        </w:rPr>
        <w:t>Deliverables</w:t>
      </w:r>
    </w:p>
    <w:p w14:paraId="16B93157" w14:textId="34136762" w:rsidR="004C7947" w:rsidRPr="00AE4FB1" w:rsidRDefault="00304176" w:rsidP="0060319C">
      <w:pPr>
        <w:rPr>
          <w:b/>
        </w:rPr>
      </w:pPr>
      <w:r w:rsidRPr="00304176">
        <w:t>Please include the approximate date that deliverables will be completed. If an interim reimbursement is needed, an interim report will be required that details progress on deliverables.</w:t>
      </w:r>
      <w:r w:rsidR="003C6896">
        <w:t xml:space="preserve"> </w:t>
      </w:r>
      <w:r w:rsidR="0063629B">
        <w:t xml:space="preserve">If an NGO </w:t>
      </w:r>
      <w:r>
        <w:t xml:space="preserve">or local government entity </w:t>
      </w:r>
      <w:r w:rsidR="0063629B">
        <w:t xml:space="preserve">is a partner </w:t>
      </w:r>
      <w:r w:rsidR="00034691">
        <w:t>that will receive some of the cost-share funds for</w:t>
      </w:r>
      <w:r w:rsidR="0063629B">
        <w:t xml:space="preserve"> the project</w:t>
      </w:r>
      <w:r w:rsidR="00B606D6">
        <w:t>,</w:t>
      </w:r>
      <w:r w:rsidR="0063629B">
        <w:t xml:space="preserve"> please highlight the items that the</w:t>
      </w:r>
      <w:r w:rsidR="00B606D6">
        <w:t xml:space="preserve"> NGO</w:t>
      </w:r>
      <w:r w:rsidR="0063629B">
        <w:t xml:space="preserve"> will complete</w:t>
      </w:r>
      <w:r>
        <w:t>.</w:t>
      </w:r>
      <w:r w:rsidR="0060319C">
        <w:t xml:space="preserve"> </w:t>
      </w:r>
      <w:r w:rsidRPr="0060319C">
        <w:t>Deliverables</w:t>
      </w:r>
      <w:r w:rsidR="00BE7CE5" w:rsidRPr="0060319C">
        <w:t xml:space="preserve"> must</w:t>
      </w:r>
      <w:r w:rsidRPr="0060319C">
        <w:t xml:space="preserve"> include any interim project and financial repor</w:t>
      </w:r>
      <w:r w:rsidR="00BE7CE5" w:rsidRPr="0060319C">
        <w:t>ts (required only if an interim reimbursement is requested by the applicant)</w:t>
      </w:r>
      <w:r w:rsidRPr="0060319C">
        <w:t xml:space="preserve"> and a final project </w:t>
      </w:r>
      <w:r w:rsidR="00BE7CE5" w:rsidRPr="0060319C">
        <w:t xml:space="preserve">and financial </w:t>
      </w:r>
      <w:r w:rsidRPr="0060319C">
        <w:t>report for the final project reimbursement</w:t>
      </w:r>
      <w:r w:rsidR="00BC685D" w:rsidRPr="0060319C">
        <w:t xml:space="preserve"> due </w:t>
      </w:r>
      <w:r w:rsidR="009D79F8">
        <w:t>18 months after the project start date</w:t>
      </w:r>
      <w:r w:rsidRPr="0060319C">
        <w:t>.</w:t>
      </w:r>
    </w:p>
    <w:sectPr w:rsidR="004C7947" w:rsidRPr="00AE4FB1" w:rsidSect="00554908">
      <w:footerReference w:type="default" r:id="rId20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0F661" w14:textId="77777777" w:rsidR="00101F05" w:rsidRDefault="00101F05" w:rsidP="00666F10">
      <w:pPr>
        <w:spacing w:after="0" w:line="240" w:lineRule="auto"/>
      </w:pPr>
      <w:r>
        <w:separator/>
      </w:r>
    </w:p>
  </w:endnote>
  <w:endnote w:type="continuationSeparator" w:id="0">
    <w:p w14:paraId="7E2FE9CC" w14:textId="77777777" w:rsidR="00101F05" w:rsidRDefault="00101F05" w:rsidP="00666F10">
      <w:pPr>
        <w:spacing w:after="0" w:line="240" w:lineRule="auto"/>
      </w:pPr>
      <w:r>
        <w:continuationSeparator/>
      </w:r>
    </w:p>
  </w:endnote>
  <w:endnote w:type="continuationNotice" w:id="1">
    <w:p w14:paraId="38A6A78E" w14:textId="77777777" w:rsidR="00101F05" w:rsidRDefault="00101F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6340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0BCF18" w14:textId="234340AA" w:rsidR="00023244" w:rsidRDefault="000232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0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148D0F" w14:textId="77777777" w:rsidR="00023244" w:rsidRDefault="00023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E75A4" w14:textId="77777777" w:rsidR="00101F05" w:rsidRDefault="00101F05" w:rsidP="00666F10">
      <w:pPr>
        <w:spacing w:after="0" w:line="240" w:lineRule="auto"/>
      </w:pPr>
      <w:r>
        <w:separator/>
      </w:r>
    </w:p>
  </w:footnote>
  <w:footnote w:type="continuationSeparator" w:id="0">
    <w:p w14:paraId="25D20E38" w14:textId="77777777" w:rsidR="00101F05" w:rsidRDefault="00101F05" w:rsidP="00666F10">
      <w:pPr>
        <w:spacing w:after="0" w:line="240" w:lineRule="auto"/>
      </w:pPr>
      <w:r>
        <w:continuationSeparator/>
      </w:r>
    </w:p>
  </w:footnote>
  <w:footnote w:type="continuationNotice" w:id="1">
    <w:p w14:paraId="4BD31F57" w14:textId="77777777" w:rsidR="00101F05" w:rsidRDefault="00101F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0218"/>
    <w:multiLevelType w:val="hybridMultilevel"/>
    <w:tmpl w:val="0EC0360E"/>
    <w:lvl w:ilvl="0" w:tplc="66ECE6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070B7"/>
    <w:multiLevelType w:val="hybridMultilevel"/>
    <w:tmpl w:val="B9209D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F482C74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C2747"/>
    <w:multiLevelType w:val="hybridMultilevel"/>
    <w:tmpl w:val="02CCC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96413"/>
    <w:multiLevelType w:val="hybridMultilevel"/>
    <w:tmpl w:val="BF222CC0"/>
    <w:lvl w:ilvl="0" w:tplc="E814D4F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9F76B1"/>
    <w:multiLevelType w:val="hybridMultilevel"/>
    <w:tmpl w:val="48E05160"/>
    <w:lvl w:ilvl="0" w:tplc="46AA51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13A55"/>
    <w:multiLevelType w:val="hybridMultilevel"/>
    <w:tmpl w:val="FE5A5AC8"/>
    <w:lvl w:ilvl="0" w:tplc="66ECE6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67387"/>
    <w:multiLevelType w:val="hybridMultilevel"/>
    <w:tmpl w:val="563EE6F4"/>
    <w:lvl w:ilvl="0" w:tplc="9806B5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B806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B75C8E"/>
    <w:multiLevelType w:val="hybridMultilevel"/>
    <w:tmpl w:val="270A0942"/>
    <w:lvl w:ilvl="0" w:tplc="4AAE89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315"/>
    <w:rsid w:val="00003F3D"/>
    <w:rsid w:val="000202D1"/>
    <w:rsid w:val="00023244"/>
    <w:rsid w:val="00034691"/>
    <w:rsid w:val="00042734"/>
    <w:rsid w:val="000614D9"/>
    <w:rsid w:val="00076F10"/>
    <w:rsid w:val="00080FD6"/>
    <w:rsid w:val="000A6C11"/>
    <w:rsid w:val="000B081C"/>
    <w:rsid w:val="000B79F9"/>
    <w:rsid w:val="000D1D91"/>
    <w:rsid w:val="000D1F77"/>
    <w:rsid w:val="000D5AF8"/>
    <w:rsid w:val="000F2F39"/>
    <w:rsid w:val="000F740B"/>
    <w:rsid w:val="00101F05"/>
    <w:rsid w:val="001059EF"/>
    <w:rsid w:val="00111B2A"/>
    <w:rsid w:val="00117CB3"/>
    <w:rsid w:val="0013710D"/>
    <w:rsid w:val="0014075E"/>
    <w:rsid w:val="00141A5C"/>
    <w:rsid w:val="00151FA1"/>
    <w:rsid w:val="00164990"/>
    <w:rsid w:val="001708E1"/>
    <w:rsid w:val="001C6B8B"/>
    <w:rsid w:val="001D27C8"/>
    <w:rsid w:val="001F5B89"/>
    <w:rsid w:val="00227AD5"/>
    <w:rsid w:val="00231932"/>
    <w:rsid w:val="002616B7"/>
    <w:rsid w:val="0028789A"/>
    <w:rsid w:val="00295EE2"/>
    <w:rsid w:val="002A111A"/>
    <w:rsid w:val="002B7394"/>
    <w:rsid w:val="002C52B1"/>
    <w:rsid w:val="002C5497"/>
    <w:rsid w:val="002D33E7"/>
    <w:rsid w:val="002D6118"/>
    <w:rsid w:val="002E1417"/>
    <w:rsid w:val="00304176"/>
    <w:rsid w:val="00326D41"/>
    <w:rsid w:val="003349F7"/>
    <w:rsid w:val="00363655"/>
    <w:rsid w:val="00370C71"/>
    <w:rsid w:val="00376694"/>
    <w:rsid w:val="003909F0"/>
    <w:rsid w:val="0039129E"/>
    <w:rsid w:val="00391874"/>
    <w:rsid w:val="003940A2"/>
    <w:rsid w:val="003A638A"/>
    <w:rsid w:val="003A69E8"/>
    <w:rsid w:val="003B1286"/>
    <w:rsid w:val="003C6896"/>
    <w:rsid w:val="003F00A2"/>
    <w:rsid w:val="003F325D"/>
    <w:rsid w:val="0041201A"/>
    <w:rsid w:val="0041246D"/>
    <w:rsid w:val="00421EE2"/>
    <w:rsid w:val="004311A3"/>
    <w:rsid w:val="00444BB7"/>
    <w:rsid w:val="00450904"/>
    <w:rsid w:val="00457181"/>
    <w:rsid w:val="00461A06"/>
    <w:rsid w:val="00477CA5"/>
    <w:rsid w:val="00495101"/>
    <w:rsid w:val="004A4817"/>
    <w:rsid w:val="004B3409"/>
    <w:rsid w:val="004C640B"/>
    <w:rsid w:val="004C7947"/>
    <w:rsid w:val="004D7CFA"/>
    <w:rsid w:val="004E677E"/>
    <w:rsid w:val="004F3D5B"/>
    <w:rsid w:val="00506E41"/>
    <w:rsid w:val="005129E1"/>
    <w:rsid w:val="00512F88"/>
    <w:rsid w:val="0051388C"/>
    <w:rsid w:val="00521E57"/>
    <w:rsid w:val="00526D22"/>
    <w:rsid w:val="00554908"/>
    <w:rsid w:val="0056109A"/>
    <w:rsid w:val="00573110"/>
    <w:rsid w:val="00573B17"/>
    <w:rsid w:val="00574C05"/>
    <w:rsid w:val="00577350"/>
    <w:rsid w:val="00582FC6"/>
    <w:rsid w:val="00586A88"/>
    <w:rsid w:val="00595F1A"/>
    <w:rsid w:val="005A5594"/>
    <w:rsid w:val="005A6252"/>
    <w:rsid w:val="005B564D"/>
    <w:rsid w:val="005C3DD4"/>
    <w:rsid w:val="005D3204"/>
    <w:rsid w:val="005D7B3C"/>
    <w:rsid w:val="005E1DDB"/>
    <w:rsid w:val="005E7F23"/>
    <w:rsid w:val="006014A1"/>
    <w:rsid w:val="0060319C"/>
    <w:rsid w:val="0061440E"/>
    <w:rsid w:val="00626A31"/>
    <w:rsid w:val="0063629B"/>
    <w:rsid w:val="00636FA3"/>
    <w:rsid w:val="00651B18"/>
    <w:rsid w:val="006527DC"/>
    <w:rsid w:val="0065371E"/>
    <w:rsid w:val="00664A37"/>
    <w:rsid w:val="00666F10"/>
    <w:rsid w:val="006721A8"/>
    <w:rsid w:val="00691F69"/>
    <w:rsid w:val="00692108"/>
    <w:rsid w:val="006A763B"/>
    <w:rsid w:val="006C174D"/>
    <w:rsid w:val="006D6234"/>
    <w:rsid w:val="006D7DE6"/>
    <w:rsid w:val="006E2BA7"/>
    <w:rsid w:val="006E3D4F"/>
    <w:rsid w:val="00726AD7"/>
    <w:rsid w:val="00730A13"/>
    <w:rsid w:val="00744D2C"/>
    <w:rsid w:val="00745371"/>
    <w:rsid w:val="00752184"/>
    <w:rsid w:val="00757255"/>
    <w:rsid w:val="00761CAB"/>
    <w:rsid w:val="007706D3"/>
    <w:rsid w:val="00776CA0"/>
    <w:rsid w:val="007A4DB2"/>
    <w:rsid w:val="007B3F39"/>
    <w:rsid w:val="007C2B05"/>
    <w:rsid w:val="007D302A"/>
    <w:rsid w:val="007D3AC7"/>
    <w:rsid w:val="007E140D"/>
    <w:rsid w:val="007E1E8A"/>
    <w:rsid w:val="00800A4F"/>
    <w:rsid w:val="008124A0"/>
    <w:rsid w:val="0081497D"/>
    <w:rsid w:val="00814D0E"/>
    <w:rsid w:val="0081699B"/>
    <w:rsid w:val="00826F4B"/>
    <w:rsid w:val="008361E7"/>
    <w:rsid w:val="00842F84"/>
    <w:rsid w:val="008609F5"/>
    <w:rsid w:val="00863680"/>
    <w:rsid w:val="008639EA"/>
    <w:rsid w:val="008646CC"/>
    <w:rsid w:val="00872194"/>
    <w:rsid w:val="008727E9"/>
    <w:rsid w:val="008A0156"/>
    <w:rsid w:val="008B28C1"/>
    <w:rsid w:val="008B2FF5"/>
    <w:rsid w:val="008E04F6"/>
    <w:rsid w:val="009003F2"/>
    <w:rsid w:val="0091372C"/>
    <w:rsid w:val="009143EF"/>
    <w:rsid w:val="00917D93"/>
    <w:rsid w:val="00924547"/>
    <w:rsid w:val="00953128"/>
    <w:rsid w:val="009C7DED"/>
    <w:rsid w:val="009D79F8"/>
    <w:rsid w:val="009E7DD4"/>
    <w:rsid w:val="00A316AA"/>
    <w:rsid w:val="00A41241"/>
    <w:rsid w:val="00A60AA9"/>
    <w:rsid w:val="00A70A78"/>
    <w:rsid w:val="00A76143"/>
    <w:rsid w:val="00A76ACA"/>
    <w:rsid w:val="00A97684"/>
    <w:rsid w:val="00AA7AE0"/>
    <w:rsid w:val="00AB38A4"/>
    <w:rsid w:val="00AB3A55"/>
    <w:rsid w:val="00AE092C"/>
    <w:rsid w:val="00AE4FB1"/>
    <w:rsid w:val="00AF6302"/>
    <w:rsid w:val="00B36C7C"/>
    <w:rsid w:val="00B52246"/>
    <w:rsid w:val="00B537A5"/>
    <w:rsid w:val="00B606D6"/>
    <w:rsid w:val="00B67CDA"/>
    <w:rsid w:val="00B70F8B"/>
    <w:rsid w:val="00B71CCE"/>
    <w:rsid w:val="00B820E2"/>
    <w:rsid w:val="00B90CA5"/>
    <w:rsid w:val="00B949B2"/>
    <w:rsid w:val="00BB3BD1"/>
    <w:rsid w:val="00BC3FFD"/>
    <w:rsid w:val="00BC685D"/>
    <w:rsid w:val="00BD11B0"/>
    <w:rsid w:val="00BD2126"/>
    <w:rsid w:val="00BE0D67"/>
    <w:rsid w:val="00BE7CE5"/>
    <w:rsid w:val="00C0770A"/>
    <w:rsid w:val="00C1211B"/>
    <w:rsid w:val="00C33234"/>
    <w:rsid w:val="00C46C49"/>
    <w:rsid w:val="00C56EB2"/>
    <w:rsid w:val="00C709FB"/>
    <w:rsid w:val="00C810EE"/>
    <w:rsid w:val="00C857DC"/>
    <w:rsid w:val="00CA2E96"/>
    <w:rsid w:val="00CA5F95"/>
    <w:rsid w:val="00CB41D8"/>
    <w:rsid w:val="00CC1D9C"/>
    <w:rsid w:val="00CD75A2"/>
    <w:rsid w:val="00CE3289"/>
    <w:rsid w:val="00CE43E9"/>
    <w:rsid w:val="00CF0904"/>
    <w:rsid w:val="00D153C2"/>
    <w:rsid w:val="00D3244F"/>
    <w:rsid w:val="00D41E9F"/>
    <w:rsid w:val="00D439D7"/>
    <w:rsid w:val="00D51759"/>
    <w:rsid w:val="00D52420"/>
    <w:rsid w:val="00D65CBE"/>
    <w:rsid w:val="00D83393"/>
    <w:rsid w:val="00DA0698"/>
    <w:rsid w:val="00DA6055"/>
    <w:rsid w:val="00DC742E"/>
    <w:rsid w:val="00DD5CAE"/>
    <w:rsid w:val="00DE67C6"/>
    <w:rsid w:val="00DF78E5"/>
    <w:rsid w:val="00E06B58"/>
    <w:rsid w:val="00E12384"/>
    <w:rsid w:val="00E13C35"/>
    <w:rsid w:val="00E36AD0"/>
    <w:rsid w:val="00E47E7B"/>
    <w:rsid w:val="00E51047"/>
    <w:rsid w:val="00E66545"/>
    <w:rsid w:val="00E70C09"/>
    <w:rsid w:val="00E73DAE"/>
    <w:rsid w:val="00E85BEA"/>
    <w:rsid w:val="00E971E8"/>
    <w:rsid w:val="00E9731B"/>
    <w:rsid w:val="00EA0062"/>
    <w:rsid w:val="00EB4306"/>
    <w:rsid w:val="00EB6FB0"/>
    <w:rsid w:val="00F0416D"/>
    <w:rsid w:val="00F060A1"/>
    <w:rsid w:val="00F15419"/>
    <w:rsid w:val="00F20F44"/>
    <w:rsid w:val="00F255C1"/>
    <w:rsid w:val="00F44694"/>
    <w:rsid w:val="00F56562"/>
    <w:rsid w:val="00F67313"/>
    <w:rsid w:val="00F90588"/>
    <w:rsid w:val="00F969A6"/>
    <w:rsid w:val="00FC3DD2"/>
    <w:rsid w:val="00FC5A30"/>
    <w:rsid w:val="00FD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5F9AA"/>
  <w15:docId w15:val="{B8FFF516-A78A-484B-A1A5-474C8E2E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3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8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481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6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F10"/>
  </w:style>
  <w:style w:type="paragraph" w:styleId="Footer">
    <w:name w:val="footer"/>
    <w:basedOn w:val="Normal"/>
    <w:link w:val="FooterChar"/>
    <w:uiPriority w:val="99"/>
    <w:unhideWhenUsed/>
    <w:rsid w:val="00666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F10"/>
  </w:style>
  <w:style w:type="paragraph" w:styleId="BalloonText">
    <w:name w:val="Balloon Text"/>
    <w:basedOn w:val="Normal"/>
    <w:link w:val="BalloonTextChar"/>
    <w:uiPriority w:val="99"/>
    <w:semiHidden/>
    <w:unhideWhenUsed/>
    <w:rsid w:val="00A7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A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1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F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ncnhp.org/web/nhp" TargetMode="External"/><Relationship Id="rId18" Type="http://schemas.openxmlformats.org/officeDocument/2006/relationships/hyperlink" Target="http://www.ncwildlife.org/greengrowt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ncwildlife.org/Conserving/Programs/GreenGrowthToolbox/ConservationData.aspx" TargetMode="External"/><Relationship Id="rId17" Type="http://schemas.openxmlformats.org/officeDocument/2006/relationships/hyperlink" Target="mailto:kacy.cook@ncwildlife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wildlife.org/plan.asp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wildlife.org/greengrowt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wildlife.org/greengrowth" TargetMode="External"/><Relationship Id="rId10" Type="http://schemas.openxmlformats.org/officeDocument/2006/relationships/image" Target="media/image4.jpeg"/><Relationship Id="rId19" Type="http://schemas.openxmlformats.org/officeDocument/2006/relationships/hyperlink" Target="mailto:kacy.cook@ncwildlife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ncnhde.natureserve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Kacy</dc:creator>
  <cp:lastModifiedBy>Cook, Kacy L</cp:lastModifiedBy>
  <cp:revision>12</cp:revision>
  <cp:lastPrinted>2015-04-27T15:44:00Z</cp:lastPrinted>
  <dcterms:created xsi:type="dcterms:W3CDTF">2018-02-14T13:42:00Z</dcterms:created>
  <dcterms:modified xsi:type="dcterms:W3CDTF">2019-08-26T15:01:00Z</dcterms:modified>
</cp:coreProperties>
</file>